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A6" w:rsidRDefault="007060A6" w:rsidP="009841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Модернизация ЖКХ за счет заемных средств</w:t>
      </w:r>
      <w:r w:rsidR="001706D8" w:rsidRPr="00BA17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06D8" w:rsidRPr="00BA170A" w:rsidRDefault="001706D8" w:rsidP="009841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70A">
        <w:rPr>
          <w:rFonts w:ascii="Times New Roman" w:hAnsi="Times New Roman" w:cs="Times New Roman"/>
          <w:b/>
          <w:bCs/>
          <w:sz w:val="28"/>
          <w:szCs w:val="28"/>
        </w:rPr>
        <w:t>Фонда национального благосостояния</w:t>
      </w:r>
      <w:r w:rsidRPr="00BA170A">
        <w:rPr>
          <w:rFonts w:ascii="Times New Roman" w:hAnsi="Times New Roman" w:cs="Times New Roman"/>
          <w:b/>
          <w:sz w:val="28"/>
          <w:szCs w:val="28"/>
        </w:rPr>
        <w:t xml:space="preserve"> (ФНБ</w:t>
      </w:r>
      <w:r w:rsidRPr="00BA170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8417B" w:rsidRPr="00BA170A" w:rsidRDefault="0098417B" w:rsidP="009841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3C62" w:rsidRDefault="007060A6" w:rsidP="00453C62">
      <w:pPr>
        <w:tabs>
          <w:tab w:val="left" w:pos="14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Республике Дагестан Правительством Российской Федерации </w:t>
      </w:r>
      <w:r w:rsidR="00617AA5" w:rsidRPr="00BA170A">
        <w:rPr>
          <w:rFonts w:ascii="Times New Roman" w:hAnsi="Times New Roman" w:cs="Times New Roman"/>
          <w:sz w:val="28"/>
          <w:szCs w:val="28"/>
        </w:rPr>
        <w:t xml:space="preserve">определен лимит заемных средств </w:t>
      </w:r>
      <w:r w:rsidR="00100BB3" w:rsidRPr="00100BB3">
        <w:rPr>
          <w:rFonts w:ascii="Times New Roman" w:hAnsi="Times New Roman" w:cs="Times New Roman"/>
          <w:bCs/>
          <w:sz w:val="28"/>
          <w:szCs w:val="28"/>
        </w:rPr>
        <w:t>Фонда национального благосостояния</w:t>
      </w:r>
      <w:r w:rsidR="00A47B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7AA5" w:rsidRPr="00BA170A">
        <w:rPr>
          <w:rFonts w:ascii="Times New Roman" w:hAnsi="Times New Roman" w:cs="Times New Roman"/>
          <w:sz w:val="28"/>
          <w:szCs w:val="28"/>
        </w:rPr>
        <w:t>на фи</w:t>
      </w:r>
      <w:r>
        <w:rPr>
          <w:rFonts w:ascii="Times New Roman" w:hAnsi="Times New Roman" w:cs="Times New Roman"/>
          <w:sz w:val="28"/>
          <w:szCs w:val="28"/>
        </w:rPr>
        <w:t>нансовое обеспечение реализации</w:t>
      </w:r>
      <w:r w:rsidR="00A47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проектов ЖКХ</w:t>
      </w:r>
      <w:r w:rsidR="00617AA5" w:rsidRPr="00BA170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31741">
        <w:rPr>
          <w:rFonts w:ascii="Times New Roman" w:hAnsi="Times New Roman" w:cs="Times New Roman"/>
          <w:b/>
          <w:sz w:val="28"/>
          <w:szCs w:val="28"/>
        </w:rPr>
        <w:t>2 964, 926</w:t>
      </w:r>
      <w:r w:rsidR="00617AA5">
        <w:rPr>
          <w:rFonts w:ascii="Times New Roman" w:hAnsi="Times New Roman" w:cs="Times New Roman"/>
          <w:b/>
          <w:sz w:val="28"/>
          <w:szCs w:val="28"/>
        </w:rPr>
        <w:t xml:space="preserve"> млн рублей.</w:t>
      </w:r>
    </w:p>
    <w:p w:rsidR="008A591B" w:rsidRDefault="00511E65" w:rsidP="008A59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11E65">
        <w:rPr>
          <w:rFonts w:ascii="Times New Roman" w:hAnsi="Times New Roman" w:cs="Times New Roman"/>
          <w:sz w:val="28"/>
          <w:szCs w:val="28"/>
        </w:rPr>
        <w:t>Средства предоставляются ППК «Фонд развития территорий</w:t>
      </w:r>
      <w:r w:rsidR="00D612D4">
        <w:rPr>
          <w:rFonts w:ascii="Times New Roman" w:hAnsi="Times New Roman" w:cs="Times New Roman"/>
          <w:sz w:val="28"/>
          <w:szCs w:val="28"/>
        </w:rPr>
        <w:t xml:space="preserve">», определенной республикой </w:t>
      </w:r>
      <w:proofErr w:type="spellStart"/>
      <w:r w:rsidR="00D612D4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D612D4">
        <w:rPr>
          <w:rFonts w:ascii="Times New Roman" w:hAnsi="Times New Roman" w:cs="Times New Roman"/>
          <w:sz w:val="28"/>
          <w:szCs w:val="28"/>
        </w:rPr>
        <w:t xml:space="preserve"> организации (РСО)</w:t>
      </w:r>
      <w:r>
        <w:rPr>
          <w:rFonts w:ascii="Times New Roman" w:hAnsi="Times New Roman" w:cs="Times New Roman"/>
          <w:sz w:val="28"/>
          <w:szCs w:val="28"/>
        </w:rPr>
        <w:t xml:space="preserve"> под 3 % годовых на долгосрочный период.</w:t>
      </w:r>
      <w:r w:rsidR="00D612D4">
        <w:rPr>
          <w:rFonts w:ascii="Times New Roman" w:hAnsi="Times New Roman" w:cs="Times New Roman"/>
          <w:sz w:val="28"/>
          <w:szCs w:val="28"/>
        </w:rPr>
        <w:t xml:space="preserve"> Возврат средств осуществляется за счет экономически обоснованного тарифа, установленного для РСО.</w:t>
      </w:r>
      <w:r w:rsidR="008A591B" w:rsidRPr="008A59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8A591B" w:rsidRDefault="008A591B" w:rsidP="008A59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Заемщиком средств по указанным проектам определено АО «</w:t>
      </w:r>
      <w:r w:rsidRPr="004800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Единый опе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ратор Республики Дагестан в сфере водоснабжения и водоотведения» (Единый оператор).</w:t>
      </w:r>
    </w:p>
    <w:p w:rsidR="00A47BA0" w:rsidRDefault="00A47BA0" w:rsidP="00A47BA0">
      <w:pPr>
        <w:tabs>
          <w:tab w:val="left" w:pos="14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Общая стоимость проектов с учетом республиканской доли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46AD9">
        <w:rPr>
          <w:rFonts w:ascii="Times New Roman" w:hAnsi="Times New Roman" w:cs="Times New Roman"/>
          <w:sz w:val="28"/>
          <w:szCs w:val="28"/>
        </w:rPr>
        <w:t xml:space="preserve"> 20 %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7AF">
        <w:rPr>
          <w:rFonts w:ascii="Times New Roman" w:hAnsi="Times New Roman" w:cs="Times New Roman"/>
          <w:sz w:val="28"/>
          <w:szCs w:val="28"/>
        </w:rPr>
        <w:t>(</w:t>
      </w:r>
      <w:r w:rsidR="00C31741">
        <w:rPr>
          <w:rFonts w:ascii="Times New Roman" w:hAnsi="Times New Roman" w:cs="Times New Roman"/>
          <w:b/>
          <w:sz w:val="28"/>
          <w:szCs w:val="28"/>
        </w:rPr>
        <w:t>741,232</w:t>
      </w:r>
      <w:r w:rsidR="008E77AF" w:rsidRPr="008E77AF">
        <w:rPr>
          <w:rFonts w:ascii="Times New Roman" w:hAnsi="Times New Roman" w:cs="Times New Roman"/>
          <w:b/>
          <w:sz w:val="28"/>
          <w:szCs w:val="28"/>
        </w:rPr>
        <w:t xml:space="preserve"> млн рублей</w:t>
      </w:r>
      <w:r w:rsidR="008E77A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47BA0">
        <w:rPr>
          <w:rFonts w:ascii="Times New Roman" w:hAnsi="Times New Roman" w:cs="Times New Roman"/>
          <w:b/>
          <w:sz w:val="28"/>
          <w:szCs w:val="28"/>
        </w:rPr>
        <w:t>3 706,</w:t>
      </w:r>
      <w:r w:rsidR="00C31741">
        <w:rPr>
          <w:rFonts w:ascii="Times New Roman" w:hAnsi="Times New Roman" w:cs="Times New Roman"/>
          <w:b/>
          <w:sz w:val="28"/>
          <w:szCs w:val="28"/>
        </w:rPr>
        <w:t>158</w:t>
      </w:r>
      <w:r w:rsidRPr="00A47B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млн рублей.</w:t>
      </w:r>
    </w:p>
    <w:p w:rsidR="007060A6" w:rsidRPr="007060A6" w:rsidRDefault="007060A6" w:rsidP="00A47BA0">
      <w:pPr>
        <w:tabs>
          <w:tab w:val="left" w:pos="14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0A6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D612D4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7060A6">
        <w:rPr>
          <w:rFonts w:ascii="Times New Roman" w:hAnsi="Times New Roman" w:cs="Times New Roman"/>
          <w:sz w:val="28"/>
          <w:szCs w:val="28"/>
        </w:rPr>
        <w:t>в рамках указанного механизма республикой направлены и Правительством РФ одобрены заявки по трем проектам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6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0A6" w:rsidRDefault="00CD4B7F" w:rsidP="0027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F3F1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F3F10">
        <w:rPr>
          <w:rFonts w:ascii="Times New Roman" w:hAnsi="Times New Roman" w:cs="Times New Roman"/>
          <w:sz w:val="28"/>
          <w:szCs w:val="28"/>
        </w:rPr>
        <w:t>Реконструкция системы теплоснабжения г. Дагестанские Огни Республики Дагестан</w:t>
      </w:r>
      <w:r w:rsidRPr="00CF3F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274A0F" w:rsidRPr="00CF3F1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общей стоимостью </w:t>
      </w:r>
      <w:r w:rsidR="00274A0F" w:rsidRPr="00A47BA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191,854 млн руб.</w:t>
      </w:r>
      <w:r w:rsidR="00274A0F" w:rsidRPr="00CF3F1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в том числе средства Фонда развития территорий – </w:t>
      </w:r>
      <w:r w:rsidR="00274A0F" w:rsidRPr="00A47BA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153,483 млн руб.</w:t>
      </w:r>
      <w:r w:rsidR="00CF3F10" w:rsidRPr="00CF3F1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="00274A0F" w:rsidRPr="00CF3F1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F3F10" w:rsidRPr="00CF3F1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средства РБ – </w:t>
      </w:r>
      <w:r w:rsidR="00CF3F10" w:rsidRPr="00A47BA0">
        <w:rPr>
          <w:rFonts w:ascii="Times New Roman" w:hAnsi="Times New Roman" w:cs="Times New Roman"/>
          <w:b/>
          <w:iCs/>
          <w:color w:val="000000"/>
          <w:sz w:val="28"/>
          <w:szCs w:val="28"/>
        </w:rPr>
        <w:t>38,371 млн руб</w:t>
      </w:r>
      <w:r w:rsidR="007060A6">
        <w:rPr>
          <w:rFonts w:ascii="Times New Roman" w:hAnsi="Times New Roman" w:cs="Times New Roman"/>
          <w:iCs/>
          <w:color w:val="000000"/>
          <w:sz w:val="28"/>
          <w:szCs w:val="28"/>
        </w:rPr>
        <w:t>лей;</w:t>
      </w:r>
      <w:r w:rsidR="00CF3F10" w:rsidRPr="00CF3F1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274A0F" w:rsidRDefault="00CD4B7F" w:rsidP="0027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F3F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«Строительство </w:t>
      </w:r>
      <w:proofErr w:type="spellStart"/>
      <w:r w:rsidRPr="00CF3F10">
        <w:rPr>
          <w:rFonts w:ascii="Times New Roman" w:eastAsia="Calibri" w:hAnsi="Times New Roman" w:cs="Times New Roman"/>
          <w:sz w:val="28"/>
          <w:szCs w:val="28"/>
          <w:lang w:eastAsia="en-US"/>
        </w:rPr>
        <w:t>блочно</w:t>
      </w:r>
      <w:proofErr w:type="spellEnd"/>
      <w:r w:rsidRPr="00CF3F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-модульных котельных и тепловых сетей МКР №0, №1 и №2 в г. Кизилюрт» </w:t>
      </w:r>
      <w:r w:rsidR="00274A0F" w:rsidRPr="00CF3F1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общей стоимостью </w:t>
      </w:r>
      <w:r w:rsidR="00274A0F" w:rsidRPr="00A47BA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685,236 млн руб.</w:t>
      </w:r>
      <w:r w:rsidR="00274A0F" w:rsidRPr="00CF3F1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в том числе средства Фонда развития территорий – </w:t>
      </w:r>
      <w:r w:rsidR="00274A0F" w:rsidRPr="00A47BA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548,189 млн руб.</w:t>
      </w:r>
      <w:r w:rsidR="00CF3F10" w:rsidRPr="00CF3F1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="00CF3F10" w:rsidRPr="00CF3F1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средства РБ – </w:t>
      </w:r>
      <w:r w:rsidR="00CF3F10" w:rsidRPr="00A47BA0">
        <w:rPr>
          <w:rFonts w:ascii="Times New Roman" w:hAnsi="Times New Roman" w:cs="Times New Roman"/>
          <w:b/>
          <w:iCs/>
          <w:color w:val="000000"/>
          <w:sz w:val="28"/>
          <w:szCs w:val="28"/>
        </w:rPr>
        <w:t>137,047 млн руб.</w:t>
      </w:r>
    </w:p>
    <w:p w:rsidR="00511E65" w:rsidRDefault="00511E65" w:rsidP="00511E6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800C6">
        <w:rPr>
          <w:rFonts w:ascii="Times New Roman" w:hAnsi="Times New Roman" w:cs="Times New Roman"/>
          <w:sz w:val="28"/>
          <w:szCs w:val="28"/>
        </w:rPr>
        <w:t>«Строительство внутригородских</w:t>
      </w:r>
      <w:r>
        <w:rPr>
          <w:rFonts w:ascii="Times New Roman" w:hAnsi="Times New Roman" w:cs="Times New Roman"/>
          <w:sz w:val="28"/>
          <w:szCs w:val="28"/>
        </w:rPr>
        <w:t xml:space="preserve"> канализационных коллекторов г. </w:t>
      </w:r>
      <w:r w:rsidRPr="004800C6">
        <w:rPr>
          <w:rFonts w:ascii="Times New Roman" w:hAnsi="Times New Roman" w:cs="Times New Roman"/>
          <w:sz w:val="28"/>
          <w:szCs w:val="28"/>
        </w:rPr>
        <w:t>Махачкалы»</w:t>
      </w:r>
      <w:r>
        <w:rPr>
          <w:rFonts w:ascii="Times New Roman" w:hAnsi="Times New Roman" w:cs="Times New Roman"/>
          <w:sz w:val="28"/>
          <w:szCs w:val="28"/>
        </w:rPr>
        <w:t xml:space="preserve"> с общей стоимостью </w:t>
      </w:r>
      <w:r>
        <w:rPr>
          <w:rFonts w:ascii="Times New Roman" w:hAnsi="Times New Roman" w:cs="Times New Roman"/>
          <w:b/>
          <w:sz w:val="28"/>
          <w:szCs w:val="28"/>
        </w:rPr>
        <w:t>2 829,067</w:t>
      </w:r>
      <w:r w:rsidRPr="00A47BA0">
        <w:rPr>
          <w:rFonts w:ascii="Times New Roman" w:hAnsi="Times New Roman" w:cs="Times New Roman"/>
          <w:b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4A0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том числе средства Фонда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развития территорий</w:t>
      </w:r>
      <w:r w:rsidRPr="00274A0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2 263,253 млн рублей, </w:t>
      </w:r>
      <w:r w:rsidRPr="00A47BA0">
        <w:rPr>
          <w:rFonts w:ascii="Times New Roman" w:hAnsi="Times New Roman" w:cs="Times New Roman"/>
          <w:sz w:val="28"/>
          <w:szCs w:val="28"/>
        </w:rPr>
        <w:t>средства РБ –</w:t>
      </w:r>
      <w:r>
        <w:rPr>
          <w:rFonts w:ascii="Times New Roman" w:hAnsi="Times New Roman" w:cs="Times New Roman"/>
          <w:b/>
          <w:sz w:val="28"/>
          <w:szCs w:val="28"/>
        </w:rPr>
        <w:t xml:space="preserve"> 565,814 млн рублей.</w:t>
      </w:r>
      <w:r w:rsidRPr="009370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8D5CB1" w:rsidRPr="008D5CB1" w:rsidRDefault="00346AD9" w:rsidP="008D5C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2023 году в рамках указанного механизма финансирования реализован проект</w:t>
      </w:r>
      <w:r w:rsidR="008D5CB1" w:rsidRPr="008D5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модернизации системы теплоснабжен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ия г. Дагестанские Огни.</w:t>
      </w:r>
      <w:r w:rsidR="008D5CB1" w:rsidRPr="008D5C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Заменены на новые 8</w:t>
      </w:r>
      <w:r w:rsidR="008D5CB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котельных</w:t>
      </w:r>
      <w:r w:rsidR="00A70A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D5CB1">
        <w:rPr>
          <w:rFonts w:ascii="Times New Roman" w:hAnsi="Times New Roman" w:cs="Times New Roman"/>
          <w:iCs/>
          <w:color w:val="000000"/>
          <w:sz w:val="28"/>
          <w:szCs w:val="28"/>
        </w:rPr>
        <w:t>общей мощностью 12,58 мВт и</w:t>
      </w:r>
      <w:r>
        <w:rPr>
          <w:rFonts w:ascii="Times New Roman" w:hAnsi="Times New Roman" w:cs="Times New Roman"/>
          <w:sz w:val="28"/>
          <w:szCs w:val="28"/>
        </w:rPr>
        <w:t xml:space="preserve"> тепловые сети</w:t>
      </w:r>
      <w:r w:rsidR="008D5CB1" w:rsidRPr="008D5CB1">
        <w:rPr>
          <w:rFonts w:ascii="Times New Roman" w:hAnsi="Times New Roman" w:cs="Times New Roman"/>
          <w:sz w:val="28"/>
          <w:szCs w:val="28"/>
        </w:rPr>
        <w:t xml:space="preserve"> протяженностью 2,33 </w:t>
      </w:r>
      <w:r w:rsidR="008D5CB1">
        <w:rPr>
          <w:rFonts w:ascii="Times New Roman" w:hAnsi="Times New Roman" w:cs="Times New Roman"/>
          <w:sz w:val="28"/>
          <w:szCs w:val="28"/>
        </w:rPr>
        <w:t>км в 2-х трубном исчислении</w:t>
      </w:r>
      <w:r w:rsidR="008D5CB1" w:rsidRPr="008D5CB1">
        <w:rPr>
          <w:rFonts w:ascii="Times New Roman" w:hAnsi="Times New Roman" w:cs="Times New Roman"/>
          <w:sz w:val="28"/>
          <w:szCs w:val="28"/>
        </w:rPr>
        <w:t>.</w:t>
      </w:r>
    </w:p>
    <w:p w:rsidR="008D5CB1" w:rsidRPr="008D5CB1" w:rsidRDefault="008D5CB1" w:rsidP="008D5C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CB1">
        <w:rPr>
          <w:rFonts w:ascii="Times New Roman" w:hAnsi="Times New Roman" w:cs="Times New Roman"/>
          <w:sz w:val="28"/>
          <w:szCs w:val="28"/>
        </w:rPr>
        <w:t xml:space="preserve">В г. </w:t>
      </w:r>
      <w:proofErr w:type="spellStart"/>
      <w:r w:rsidRPr="008D5CB1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Pr="008D5CB1">
        <w:rPr>
          <w:rFonts w:ascii="Times New Roman" w:hAnsi="Times New Roman" w:cs="Times New Roman"/>
          <w:sz w:val="28"/>
          <w:szCs w:val="28"/>
        </w:rPr>
        <w:t xml:space="preserve"> проектом предполагается </w:t>
      </w:r>
      <w:r w:rsidR="00A70AEC">
        <w:rPr>
          <w:rFonts w:ascii="Times New Roman" w:hAnsi="Times New Roman" w:cs="Times New Roman"/>
          <w:sz w:val="28"/>
          <w:szCs w:val="28"/>
        </w:rPr>
        <w:t>строительство</w:t>
      </w:r>
      <w:r w:rsidRPr="008D5CB1">
        <w:rPr>
          <w:rFonts w:ascii="Times New Roman" w:hAnsi="Times New Roman" w:cs="Times New Roman"/>
          <w:sz w:val="28"/>
          <w:szCs w:val="28"/>
        </w:rPr>
        <w:t xml:space="preserve"> тепловых сетей в МКР 0,1,2 протяженностью 17,05 км в 2-х трубном исчислении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CB1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2-х </w:t>
      </w:r>
      <w:r w:rsidRPr="008D5CB1">
        <w:rPr>
          <w:rFonts w:ascii="Times New Roman" w:hAnsi="Times New Roman" w:cs="Times New Roman"/>
          <w:sz w:val="28"/>
          <w:szCs w:val="28"/>
        </w:rPr>
        <w:t xml:space="preserve">котельных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8D5CB1">
        <w:rPr>
          <w:rFonts w:ascii="Times New Roman" w:hAnsi="Times New Roman" w:cs="Times New Roman"/>
          <w:sz w:val="28"/>
          <w:szCs w:val="28"/>
        </w:rPr>
        <w:t xml:space="preserve">мощностью 23,3 МВт (МКР </w:t>
      </w:r>
      <w:r>
        <w:rPr>
          <w:rFonts w:ascii="Times New Roman" w:hAnsi="Times New Roman" w:cs="Times New Roman"/>
          <w:sz w:val="28"/>
          <w:szCs w:val="28"/>
        </w:rPr>
        <w:t>№1, 2)</w:t>
      </w:r>
      <w:r w:rsidRPr="008D5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строительство ИТП</w:t>
      </w:r>
      <w:r w:rsidRPr="008D5CB1">
        <w:rPr>
          <w:rFonts w:ascii="Times New Roman" w:hAnsi="Times New Roman" w:cs="Times New Roman"/>
          <w:sz w:val="28"/>
          <w:szCs w:val="28"/>
        </w:rPr>
        <w:t xml:space="preserve"> – 5 шт.</w:t>
      </w:r>
      <w:r w:rsidR="00346AD9">
        <w:rPr>
          <w:rFonts w:ascii="Times New Roman" w:hAnsi="Times New Roman" w:cs="Times New Roman"/>
          <w:sz w:val="28"/>
          <w:szCs w:val="28"/>
        </w:rPr>
        <w:t xml:space="preserve"> Строительство объекта с вводом в эксплуатацию планируется в 2024 году.</w:t>
      </w:r>
    </w:p>
    <w:p w:rsidR="00CD2F7E" w:rsidRPr="00CD2F7E" w:rsidRDefault="00CD2F7E" w:rsidP="00CD2F7E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Ленинском районе г. Махачкалы предусмотрено </w:t>
      </w:r>
      <w:r w:rsidRPr="00CD2F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 и строительство канализационных коллекторов общей протяженностью 47,3 км диаметром от 400 до 1000 мм суммарной пропу</w:t>
      </w:r>
      <w:r w:rsidR="00A70AEC">
        <w:rPr>
          <w:rFonts w:ascii="Times New Roman" w:eastAsia="Times New Roman" w:hAnsi="Times New Roman" w:cs="Times New Roman"/>
          <w:color w:val="000000"/>
          <w:sz w:val="28"/>
          <w:szCs w:val="28"/>
        </w:rPr>
        <w:t>скной способностью 65,3 тыс. м</w:t>
      </w:r>
      <w:r w:rsidR="00A70A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A70AE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A70AEC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CD2F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1E65" w:rsidRDefault="00346AD9" w:rsidP="00511E6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 проекта предусмотрена в 2024-2025 годах</w:t>
      </w:r>
      <w:r w:rsidR="00511E6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57483" w:rsidRPr="00C338EC" w:rsidRDefault="00370C1B" w:rsidP="00C57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="00511E6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 всем проектам </w:t>
      </w:r>
      <w:r w:rsidR="00C57483">
        <w:rPr>
          <w:rFonts w:ascii="Times New Roman" w:hAnsi="Times New Roman" w:cs="Times New Roman"/>
          <w:sz w:val="28"/>
          <w:szCs w:val="28"/>
        </w:rPr>
        <w:t>подписаны 4-х сторонние соглашения между Единым оператором, главами МО, Главой Республики Дагестан</w:t>
      </w:r>
      <w:r w:rsidR="00801BFB">
        <w:rPr>
          <w:rFonts w:ascii="Times New Roman" w:hAnsi="Times New Roman" w:cs="Times New Roman"/>
          <w:sz w:val="28"/>
          <w:szCs w:val="28"/>
        </w:rPr>
        <w:t xml:space="preserve"> и Фондом развития территорий. П</w:t>
      </w:r>
      <w:r w:rsidR="00C57483">
        <w:rPr>
          <w:rFonts w:ascii="Times New Roman" w:hAnsi="Times New Roman" w:cs="Times New Roman"/>
          <w:sz w:val="28"/>
          <w:szCs w:val="28"/>
        </w:rPr>
        <w:t xml:space="preserve">одписаны </w:t>
      </w:r>
      <w:r w:rsidR="00801BFB">
        <w:rPr>
          <w:rFonts w:ascii="Times New Roman" w:hAnsi="Times New Roman" w:cs="Times New Roman"/>
          <w:sz w:val="28"/>
          <w:szCs w:val="28"/>
        </w:rPr>
        <w:t>договоры займа и</w:t>
      </w:r>
      <w:r w:rsidR="00C57483">
        <w:rPr>
          <w:rFonts w:ascii="Times New Roman" w:hAnsi="Times New Roman" w:cs="Times New Roman"/>
          <w:sz w:val="28"/>
          <w:szCs w:val="28"/>
        </w:rPr>
        <w:t xml:space="preserve"> заключены концессионные соглашения на передачу в управление </w:t>
      </w:r>
      <w:r w:rsidR="00C5748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Единому</w:t>
      </w:r>
      <w:r w:rsidR="00C57483" w:rsidRPr="004800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оператор</w:t>
      </w:r>
      <w:r w:rsidR="00C5748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="00C57483" w:rsidRPr="004800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70AE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объектов теплоснабжения</w:t>
      </w:r>
      <w:r w:rsidR="00C5748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="00A05AA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Заключены контракты на разработку ПСД и строительно-монтажные работы.</w:t>
      </w:r>
    </w:p>
    <w:p w:rsidR="00370C1B" w:rsidRPr="00C338EC" w:rsidRDefault="00C57483" w:rsidP="0037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Для реализа</w:t>
      </w:r>
      <w:r w:rsidR="00A70AE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ции проектов, в соответствии с 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="00A70AE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авилами предоставления субсидий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70AEC">
        <w:rPr>
          <w:rFonts w:ascii="Times New Roman" w:hAnsi="Times New Roman" w:cs="Times New Roman"/>
          <w:color w:val="000000"/>
          <w:sz w:val="28"/>
          <w:szCs w:val="28"/>
        </w:rPr>
        <w:t>за счет заемных средств</w:t>
      </w:r>
      <w:r w:rsidR="00422AD5" w:rsidRPr="00C27599">
        <w:rPr>
          <w:rFonts w:ascii="Times New Roman" w:hAnsi="Times New Roman" w:cs="Times New Roman"/>
          <w:color w:val="000000"/>
          <w:sz w:val="28"/>
          <w:szCs w:val="28"/>
        </w:rPr>
        <w:t xml:space="preserve"> Фонда национального благосос</w:t>
      </w:r>
      <w:r w:rsidR="00422AD5">
        <w:rPr>
          <w:rFonts w:ascii="Times New Roman" w:hAnsi="Times New Roman" w:cs="Times New Roman"/>
          <w:color w:val="000000"/>
          <w:sz w:val="28"/>
          <w:szCs w:val="28"/>
        </w:rPr>
        <w:t>тояния</w:t>
      </w:r>
      <w:r w:rsidR="00422AD5">
        <w:rPr>
          <w:rFonts w:ascii="Times New Roman" w:hAnsi="Times New Roman" w:cs="Times New Roman"/>
          <w:sz w:val="28"/>
          <w:szCs w:val="28"/>
        </w:rPr>
        <w:t>,</w:t>
      </w:r>
      <w:r w:rsidR="00422AD5" w:rsidRPr="00C27599">
        <w:rPr>
          <w:rFonts w:ascii="Times New Roman" w:hAnsi="Times New Roman" w:cs="Times New Roman"/>
          <w:sz w:val="28"/>
          <w:szCs w:val="28"/>
        </w:rPr>
        <w:t xml:space="preserve"> </w:t>
      </w:r>
      <w:r w:rsidR="00422AD5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422AD5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422AD5" w:rsidRPr="00C27599">
        <w:rPr>
          <w:rFonts w:ascii="Times New Roman" w:hAnsi="Times New Roman" w:cs="Times New Roman"/>
          <w:bCs/>
          <w:iCs/>
          <w:sz w:val="28"/>
          <w:szCs w:val="28"/>
        </w:rPr>
        <w:t>остановлением Правительства Р</w:t>
      </w:r>
      <w:r w:rsidR="00422AD5">
        <w:rPr>
          <w:rFonts w:ascii="Times New Roman" w:hAnsi="Times New Roman" w:cs="Times New Roman"/>
          <w:bCs/>
          <w:iCs/>
          <w:sz w:val="28"/>
          <w:szCs w:val="28"/>
        </w:rPr>
        <w:t xml:space="preserve">оссийской </w:t>
      </w:r>
      <w:r w:rsidR="00422AD5" w:rsidRPr="00C27599"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="00422AD5">
        <w:rPr>
          <w:rFonts w:ascii="Times New Roman" w:hAnsi="Times New Roman" w:cs="Times New Roman"/>
          <w:bCs/>
          <w:iCs/>
          <w:sz w:val="28"/>
          <w:szCs w:val="28"/>
        </w:rPr>
        <w:t>едерации</w:t>
      </w:r>
      <w:r w:rsidR="00422AD5" w:rsidRPr="00C27599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A70AEC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422AD5" w:rsidRPr="00C27599">
        <w:rPr>
          <w:rFonts w:ascii="Times New Roman" w:hAnsi="Times New Roman" w:cs="Times New Roman"/>
          <w:bCs/>
          <w:iCs/>
          <w:sz w:val="28"/>
          <w:szCs w:val="28"/>
        </w:rPr>
        <w:t>02.02.2022 г.</w:t>
      </w:r>
      <w:r w:rsidR="00422AD5" w:rsidRPr="00C275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2AD5" w:rsidRPr="00C27599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422AD5">
        <w:rPr>
          <w:rFonts w:ascii="Times New Roman" w:hAnsi="Times New Roman" w:cs="Times New Roman"/>
          <w:bCs/>
          <w:iCs/>
          <w:sz w:val="28"/>
          <w:szCs w:val="28"/>
        </w:rPr>
        <w:t xml:space="preserve"> 87, принято </w:t>
      </w:r>
      <w:r w:rsidR="00422AD5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РД от 21.07.2023 г. </w:t>
      </w:r>
      <w:r w:rsidR="00A70A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2AD5">
        <w:rPr>
          <w:rFonts w:ascii="Times New Roman" w:hAnsi="Times New Roman" w:cs="Times New Roman"/>
          <w:sz w:val="28"/>
          <w:szCs w:val="28"/>
        </w:rPr>
        <w:t xml:space="preserve">№ 341-р об утверждении Плана мероприятий и </w:t>
      </w:r>
      <w:proofErr w:type="spellStart"/>
      <w:r w:rsidR="00422AD5">
        <w:rPr>
          <w:rFonts w:ascii="Times New Roman" w:hAnsi="Times New Roman" w:cs="Times New Roman"/>
          <w:sz w:val="28"/>
          <w:szCs w:val="28"/>
        </w:rPr>
        <w:t>предусмотрени</w:t>
      </w:r>
      <w:r w:rsidR="00370C1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22AD5">
        <w:rPr>
          <w:rFonts w:ascii="Times New Roman" w:hAnsi="Times New Roman" w:cs="Times New Roman"/>
          <w:sz w:val="28"/>
          <w:szCs w:val="28"/>
        </w:rPr>
        <w:t xml:space="preserve"> </w:t>
      </w:r>
      <w:r w:rsidR="00346AD9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422AD5">
        <w:rPr>
          <w:rFonts w:ascii="Times New Roman" w:hAnsi="Times New Roman" w:cs="Times New Roman"/>
          <w:sz w:val="28"/>
          <w:szCs w:val="28"/>
        </w:rPr>
        <w:t>сред</w:t>
      </w:r>
      <w:r w:rsidR="00346AD9">
        <w:rPr>
          <w:rFonts w:ascii="Times New Roman" w:hAnsi="Times New Roman" w:cs="Times New Roman"/>
          <w:sz w:val="28"/>
          <w:szCs w:val="28"/>
        </w:rPr>
        <w:t>ств в республиканском бюджете Республики Дагестан на 2024-2025 годы</w:t>
      </w:r>
      <w:r w:rsidR="00370C1B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70C1B" w:rsidRPr="00C338EC" w:rsidSect="00A05AA2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4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A3"/>
    <w:rsid w:val="00013407"/>
    <w:rsid w:val="00044B1F"/>
    <w:rsid w:val="000605DC"/>
    <w:rsid w:val="00081471"/>
    <w:rsid w:val="000815C8"/>
    <w:rsid w:val="00082FA7"/>
    <w:rsid w:val="00093222"/>
    <w:rsid w:val="00097D5F"/>
    <w:rsid w:val="000A0A1F"/>
    <w:rsid w:val="000C5BB3"/>
    <w:rsid w:val="000D04A2"/>
    <w:rsid w:val="000F36D3"/>
    <w:rsid w:val="000F5499"/>
    <w:rsid w:val="000F7753"/>
    <w:rsid w:val="000F7AEA"/>
    <w:rsid w:val="000F7D5C"/>
    <w:rsid w:val="00100BB3"/>
    <w:rsid w:val="00107E50"/>
    <w:rsid w:val="00125054"/>
    <w:rsid w:val="00126730"/>
    <w:rsid w:val="00131787"/>
    <w:rsid w:val="00146D58"/>
    <w:rsid w:val="00150373"/>
    <w:rsid w:val="00150384"/>
    <w:rsid w:val="00153A4B"/>
    <w:rsid w:val="001706D8"/>
    <w:rsid w:val="0017111E"/>
    <w:rsid w:val="00173F5E"/>
    <w:rsid w:val="00176921"/>
    <w:rsid w:val="001937F6"/>
    <w:rsid w:val="001C09F6"/>
    <w:rsid w:val="001C4C3A"/>
    <w:rsid w:val="001E07CE"/>
    <w:rsid w:val="00211A94"/>
    <w:rsid w:val="00212802"/>
    <w:rsid w:val="00214B60"/>
    <w:rsid w:val="0023001A"/>
    <w:rsid w:val="002476FA"/>
    <w:rsid w:val="00252208"/>
    <w:rsid w:val="002627C3"/>
    <w:rsid w:val="00267F1A"/>
    <w:rsid w:val="00272AC5"/>
    <w:rsid w:val="00273450"/>
    <w:rsid w:val="00274A0F"/>
    <w:rsid w:val="00276496"/>
    <w:rsid w:val="00280DBE"/>
    <w:rsid w:val="00291E71"/>
    <w:rsid w:val="00294EF3"/>
    <w:rsid w:val="00297246"/>
    <w:rsid w:val="002B3D08"/>
    <w:rsid w:val="002C1533"/>
    <w:rsid w:val="002C4D24"/>
    <w:rsid w:val="002D6AB7"/>
    <w:rsid w:val="002D7482"/>
    <w:rsid w:val="002F3373"/>
    <w:rsid w:val="002F4E03"/>
    <w:rsid w:val="002F718E"/>
    <w:rsid w:val="0030034F"/>
    <w:rsid w:val="003031C1"/>
    <w:rsid w:val="00307D74"/>
    <w:rsid w:val="0031705F"/>
    <w:rsid w:val="00317995"/>
    <w:rsid w:val="00317F9D"/>
    <w:rsid w:val="0032248A"/>
    <w:rsid w:val="00323512"/>
    <w:rsid w:val="0034144C"/>
    <w:rsid w:val="00344520"/>
    <w:rsid w:val="00346AD9"/>
    <w:rsid w:val="00350368"/>
    <w:rsid w:val="0036094F"/>
    <w:rsid w:val="00370C1B"/>
    <w:rsid w:val="0037273C"/>
    <w:rsid w:val="0039344B"/>
    <w:rsid w:val="003A129F"/>
    <w:rsid w:val="003B04B8"/>
    <w:rsid w:val="003C3939"/>
    <w:rsid w:val="004035FD"/>
    <w:rsid w:val="00406715"/>
    <w:rsid w:val="00422AD5"/>
    <w:rsid w:val="004300CF"/>
    <w:rsid w:val="00453C62"/>
    <w:rsid w:val="00465D67"/>
    <w:rsid w:val="00471E66"/>
    <w:rsid w:val="00477C73"/>
    <w:rsid w:val="004800C6"/>
    <w:rsid w:val="004A077E"/>
    <w:rsid w:val="004A47B0"/>
    <w:rsid w:val="004A78C7"/>
    <w:rsid w:val="004B0D80"/>
    <w:rsid w:val="004B4B0E"/>
    <w:rsid w:val="004B6D84"/>
    <w:rsid w:val="004C381C"/>
    <w:rsid w:val="004D15D0"/>
    <w:rsid w:val="004D74C8"/>
    <w:rsid w:val="004F4C10"/>
    <w:rsid w:val="00511E65"/>
    <w:rsid w:val="00512210"/>
    <w:rsid w:val="005130B9"/>
    <w:rsid w:val="005235F7"/>
    <w:rsid w:val="00527B97"/>
    <w:rsid w:val="00531A34"/>
    <w:rsid w:val="005337B3"/>
    <w:rsid w:val="0054334A"/>
    <w:rsid w:val="00543663"/>
    <w:rsid w:val="00556F56"/>
    <w:rsid w:val="00563685"/>
    <w:rsid w:val="0056506E"/>
    <w:rsid w:val="00567DCD"/>
    <w:rsid w:val="00582882"/>
    <w:rsid w:val="00583FB6"/>
    <w:rsid w:val="00593BEF"/>
    <w:rsid w:val="005941D9"/>
    <w:rsid w:val="005A3FCF"/>
    <w:rsid w:val="005A53E6"/>
    <w:rsid w:val="005C1787"/>
    <w:rsid w:val="005D20F4"/>
    <w:rsid w:val="00607BAE"/>
    <w:rsid w:val="006167E6"/>
    <w:rsid w:val="00617AA5"/>
    <w:rsid w:val="006212E3"/>
    <w:rsid w:val="006222F5"/>
    <w:rsid w:val="00631D29"/>
    <w:rsid w:val="00635852"/>
    <w:rsid w:val="00641461"/>
    <w:rsid w:val="00654D24"/>
    <w:rsid w:val="00656A5F"/>
    <w:rsid w:val="00664C53"/>
    <w:rsid w:val="006827CC"/>
    <w:rsid w:val="006866EA"/>
    <w:rsid w:val="006A03F1"/>
    <w:rsid w:val="006A5DC1"/>
    <w:rsid w:val="006C6571"/>
    <w:rsid w:val="006E3846"/>
    <w:rsid w:val="006F3D3F"/>
    <w:rsid w:val="006F4510"/>
    <w:rsid w:val="006F7670"/>
    <w:rsid w:val="00703505"/>
    <w:rsid w:val="007060A6"/>
    <w:rsid w:val="007205D2"/>
    <w:rsid w:val="00732C5E"/>
    <w:rsid w:val="00734246"/>
    <w:rsid w:val="00740643"/>
    <w:rsid w:val="0074363F"/>
    <w:rsid w:val="00763AEB"/>
    <w:rsid w:val="00786959"/>
    <w:rsid w:val="007B40EE"/>
    <w:rsid w:val="007C22BB"/>
    <w:rsid w:val="007C2500"/>
    <w:rsid w:val="007D0EE6"/>
    <w:rsid w:val="007E0BAC"/>
    <w:rsid w:val="007E0FBC"/>
    <w:rsid w:val="007E379D"/>
    <w:rsid w:val="007E5BDB"/>
    <w:rsid w:val="007F1E55"/>
    <w:rsid w:val="008016C7"/>
    <w:rsid w:val="00801BFB"/>
    <w:rsid w:val="00805C43"/>
    <w:rsid w:val="00811B65"/>
    <w:rsid w:val="008217DE"/>
    <w:rsid w:val="00825389"/>
    <w:rsid w:val="00836949"/>
    <w:rsid w:val="0084624E"/>
    <w:rsid w:val="008566E6"/>
    <w:rsid w:val="00863C50"/>
    <w:rsid w:val="00865643"/>
    <w:rsid w:val="00875136"/>
    <w:rsid w:val="008812A9"/>
    <w:rsid w:val="00883ABE"/>
    <w:rsid w:val="00884058"/>
    <w:rsid w:val="00884616"/>
    <w:rsid w:val="008A4B99"/>
    <w:rsid w:val="008A591B"/>
    <w:rsid w:val="008B09C1"/>
    <w:rsid w:val="008B0E1D"/>
    <w:rsid w:val="008D5CB1"/>
    <w:rsid w:val="008E57EA"/>
    <w:rsid w:val="008E77AF"/>
    <w:rsid w:val="00906E76"/>
    <w:rsid w:val="00921C52"/>
    <w:rsid w:val="00926538"/>
    <w:rsid w:val="00931140"/>
    <w:rsid w:val="00931FBC"/>
    <w:rsid w:val="00932180"/>
    <w:rsid w:val="00936084"/>
    <w:rsid w:val="00937051"/>
    <w:rsid w:val="00942A1D"/>
    <w:rsid w:val="009456FA"/>
    <w:rsid w:val="009501D4"/>
    <w:rsid w:val="009559EA"/>
    <w:rsid w:val="009608DA"/>
    <w:rsid w:val="00970446"/>
    <w:rsid w:val="009800B8"/>
    <w:rsid w:val="0098417B"/>
    <w:rsid w:val="009A3350"/>
    <w:rsid w:val="009C6EB2"/>
    <w:rsid w:val="009D1C0B"/>
    <w:rsid w:val="009E0FBD"/>
    <w:rsid w:val="009E129E"/>
    <w:rsid w:val="009F1B09"/>
    <w:rsid w:val="009F5655"/>
    <w:rsid w:val="009F5D65"/>
    <w:rsid w:val="00A05AA2"/>
    <w:rsid w:val="00A05CA4"/>
    <w:rsid w:val="00A10AFE"/>
    <w:rsid w:val="00A27CB8"/>
    <w:rsid w:val="00A35D1E"/>
    <w:rsid w:val="00A47BA0"/>
    <w:rsid w:val="00A70AEC"/>
    <w:rsid w:val="00A73EEB"/>
    <w:rsid w:val="00A77A56"/>
    <w:rsid w:val="00A94E0E"/>
    <w:rsid w:val="00AA7450"/>
    <w:rsid w:val="00AB0A61"/>
    <w:rsid w:val="00AB4413"/>
    <w:rsid w:val="00AB4F1A"/>
    <w:rsid w:val="00AC0312"/>
    <w:rsid w:val="00AC1F48"/>
    <w:rsid w:val="00AE61B6"/>
    <w:rsid w:val="00AF0FD6"/>
    <w:rsid w:val="00AF1D35"/>
    <w:rsid w:val="00B01875"/>
    <w:rsid w:val="00B03FB5"/>
    <w:rsid w:val="00B12FD0"/>
    <w:rsid w:val="00B14F75"/>
    <w:rsid w:val="00B163C7"/>
    <w:rsid w:val="00B23F73"/>
    <w:rsid w:val="00B2418E"/>
    <w:rsid w:val="00B30E42"/>
    <w:rsid w:val="00B5271E"/>
    <w:rsid w:val="00B75F02"/>
    <w:rsid w:val="00B81E04"/>
    <w:rsid w:val="00B83FAA"/>
    <w:rsid w:val="00B94865"/>
    <w:rsid w:val="00BA170A"/>
    <w:rsid w:val="00BA7C92"/>
    <w:rsid w:val="00BC0FFD"/>
    <w:rsid w:val="00BC43DC"/>
    <w:rsid w:val="00BC5A92"/>
    <w:rsid w:val="00BD0BA3"/>
    <w:rsid w:val="00BD5FB1"/>
    <w:rsid w:val="00BE17D0"/>
    <w:rsid w:val="00BE4FAB"/>
    <w:rsid w:val="00BF029A"/>
    <w:rsid w:val="00BF0AAF"/>
    <w:rsid w:val="00C0413F"/>
    <w:rsid w:val="00C04DFE"/>
    <w:rsid w:val="00C12870"/>
    <w:rsid w:val="00C12F84"/>
    <w:rsid w:val="00C31741"/>
    <w:rsid w:val="00C371BF"/>
    <w:rsid w:val="00C42237"/>
    <w:rsid w:val="00C57483"/>
    <w:rsid w:val="00C73192"/>
    <w:rsid w:val="00C86765"/>
    <w:rsid w:val="00C87D72"/>
    <w:rsid w:val="00C90922"/>
    <w:rsid w:val="00C917EF"/>
    <w:rsid w:val="00CA1570"/>
    <w:rsid w:val="00CA6D3F"/>
    <w:rsid w:val="00CC147B"/>
    <w:rsid w:val="00CC20B7"/>
    <w:rsid w:val="00CD2F7E"/>
    <w:rsid w:val="00CD4B7F"/>
    <w:rsid w:val="00CE5A88"/>
    <w:rsid w:val="00CF3F10"/>
    <w:rsid w:val="00D04415"/>
    <w:rsid w:val="00D044F4"/>
    <w:rsid w:val="00D05170"/>
    <w:rsid w:val="00D141B3"/>
    <w:rsid w:val="00D23543"/>
    <w:rsid w:val="00D31913"/>
    <w:rsid w:val="00D33EE9"/>
    <w:rsid w:val="00D50E80"/>
    <w:rsid w:val="00D52746"/>
    <w:rsid w:val="00D5662B"/>
    <w:rsid w:val="00D612D4"/>
    <w:rsid w:val="00D622A4"/>
    <w:rsid w:val="00D77521"/>
    <w:rsid w:val="00D87058"/>
    <w:rsid w:val="00D92279"/>
    <w:rsid w:val="00D96595"/>
    <w:rsid w:val="00DD2FCC"/>
    <w:rsid w:val="00DE6938"/>
    <w:rsid w:val="00DF0225"/>
    <w:rsid w:val="00DF0410"/>
    <w:rsid w:val="00E013E2"/>
    <w:rsid w:val="00E13DB8"/>
    <w:rsid w:val="00E14402"/>
    <w:rsid w:val="00E6072A"/>
    <w:rsid w:val="00E62F60"/>
    <w:rsid w:val="00E760EC"/>
    <w:rsid w:val="00EC2509"/>
    <w:rsid w:val="00ED1FA3"/>
    <w:rsid w:val="00ED3DC2"/>
    <w:rsid w:val="00EE448E"/>
    <w:rsid w:val="00F11D8F"/>
    <w:rsid w:val="00F23CE1"/>
    <w:rsid w:val="00F47ECD"/>
    <w:rsid w:val="00F61386"/>
    <w:rsid w:val="00F6196D"/>
    <w:rsid w:val="00F74032"/>
    <w:rsid w:val="00F910D5"/>
    <w:rsid w:val="00FA2D74"/>
    <w:rsid w:val="00FB244F"/>
    <w:rsid w:val="00FB748C"/>
    <w:rsid w:val="00FC2209"/>
    <w:rsid w:val="00FC3528"/>
    <w:rsid w:val="00FF0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2498"/>
  <w15:docId w15:val="{951C004C-470C-4048-8C8D-DACB6DC5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DC"/>
  </w:style>
  <w:style w:type="paragraph" w:styleId="1">
    <w:name w:val="heading 1"/>
    <w:basedOn w:val="a"/>
    <w:link w:val="10"/>
    <w:uiPriority w:val="9"/>
    <w:qFormat/>
    <w:rsid w:val="00805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8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5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CA15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rsid w:val="00D9659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D96595"/>
    <w:rPr>
      <w:rFonts w:ascii="Times New Roman" w:eastAsia="Calibri" w:hAnsi="Times New Roman" w:cs="Times New Roman"/>
      <w:sz w:val="26"/>
      <w:szCs w:val="20"/>
    </w:rPr>
  </w:style>
  <w:style w:type="paragraph" w:customStyle="1" w:styleId="ConsPlusTitle">
    <w:name w:val="ConsPlusTitle"/>
    <w:rsid w:val="00D33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Normal (Web)"/>
    <w:basedOn w:val="a"/>
    <w:uiPriority w:val="99"/>
    <w:unhideWhenUsed/>
    <w:rsid w:val="00D0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locked/>
    <w:rsid w:val="00B81E04"/>
    <w:rPr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81E04"/>
    <w:pPr>
      <w:shd w:val="clear" w:color="auto" w:fill="FFFFFF"/>
      <w:spacing w:before="300" w:after="0" w:line="324" w:lineRule="exact"/>
      <w:ind w:firstLine="360"/>
      <w:jc w:val="both"/>
    </w:pPr>
  </w:style>
  <w:style w:type="character" w:customStyle="1" w:styleId="10">
    <w:name w:val="Заголовок 1 Знак"/>
    <w:basedOn w:val="a0"/>
    <w:link w:val="1"/>
    <w:uiPriority w:val="9"/>
    <w:rsid w:val="00805C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aliases w:val="А.М. Чайка текст"/>
    <w:link w:val="a7"/>
    <w:uiPriority w:val="1"/>
    <w:qFormat/>
    <w:rsid w:val="003727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aliases w:val="А.М. Чайка текст Знак"/>
    <w:link w:val="a6"/>
    <w:uiPriority w:val="1"/>
    <w:locked/>
    <w:rsid w:val="0037273C"/>
    <w:rPr>
      <w:rFonts w:ascii="Calibri" w:eastAsia="Calibri" w:hAnsi="Calibri" w:cs="Times New Roman"/>
      <w:lang w:eastAsia="en-US"/>
    </w:r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,Абзац списка11"/>
    <w:basedOn w:val="a"/>
    <w:link w:val="a9"/>
    <w:qFormat/>
    <w:rsid w:val="0097044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97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Абзац списка11 Знак"/>
    <w:link w:val="a8"/>
    <w:locked/>
    <w:rsid w:val="0097044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06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1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13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3407"/>
    <w:rPr>
      <w:rFonts w:ascii="Segoe UI" w:hAnsi="Segoe UI" w:cs="Segoe UI"/>
      <w:sz w:val="18"/>
      <w:szCs w:val="18"/>
    </w:rPr>
  </w:style>
  <w:style w:type="character" w:customStyle="1" w:styleId="FontStyle133">
    <w:name w:val="Font Style133"/>
    <w:uiPriority w:val="99"/>
    <w:rsid w:val="00A05CA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2">
    <w:name w:val="Абзац списка1"/>
    <w:basedOn w:val="a"/>
    <w:rsid w:val="00150373"/>
    <w:pPr>
      <w:suppressAutoHyphens/>
      <w:spacing w:after="160" w:line="259" w:lineRule="auto"/>
      <w:ind w:left="720"/>
    </w:pPr>
    <w:rPr>
      <w:rFonts w:ascii="Calibri" w:eastAsia="SimSun" w:hAnsi="Calibri" w:cs="font294"/>
      <w:lang w:eastAsia="ar-SA"/>
    </w:rPr>
  </w:style>
  <w:style w:type="character" w:styleId="ac">
    <w:name w:val="Emphasis"/>
    <w:basedOn w:val="a0"/>
    <w:uiPriority w:val="20"/>
    <w:qFormat/>
    <w:rsid w:val="006167E6"/>
    <w:rPr>
      <w:i/>
      <w:iCs/>
    </w:rPr>
  </w:style>
  <w:style w:type="table" w:styleId="ad">
    <w:name w:val="Table Grid"/>
    <w:basedOn w:val="a1"/>
    <w:uiPriority w:val="59"/>
    <w:rsid w:val="00FB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E0F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E0F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8288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700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9662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50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557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6507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60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4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52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AB9F1-7C70-4756-A67F-B6C6EF4A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2020-12-25T11:58:00Z</cp:lastPrinted>
  <dcterms:created xsi:type="dcterms:W3CDTF">2024-01-15T08:15:00Z</dcterms:created>
  <dcterms:modified xsi:type="dcterms:W3CDTF">2024-01-15T09:30:00Z</dcterms:modified>
</cp:coreProperties>
</file>