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36B" w:rsidRDefault="004B336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B336B" w:rsidRDefault="004B336B">
      <w:pPr>
        <w:pStyle w:val="ConsPlusNormal"/>
        <w:jc w:val="both"/>
        <w:outlineLvl w:val="0"/>
      </w:pPr>
    </w:p>
    <w:p w:rsidR="004B336B" w:rsidRDefault="004B336B">
      <w:pPr>
        <w:pStyle w:val="ConsPlusTitle"/>
        <w:jc w:val="center"/>
        <w:outlineLvl w:val="0"/>
      </w:pPr>
      <w:r>
        <w:t>ПРАВИТЕЛЬСТВО РЕСПУБЛИКИ ДАГЕСТАН</w:t>
      </w:r>
    </w:p>
    <w:p w:rsidR="004B336B" w:rsidRDefault="004B336B">
      <w:pPr>
        <w:pStyle w:val="ConsPlusTitle"/>
        <w:jc w:val="both"/>
      </w:pPr>
    </w:p>
    <w:p w:rsidR="004B336B" w:rsidRDefault="004B336B">
      <w:pPr>
        <w:pStyle w:val="ConsPlusTitle"/>
        <w:jc w:val="center"/>
      </w:pPr>
      <w:r>
        <w:t>ПОСТАНОВЛЕНИЕ</w:t>
      </w:r>
    </w:p>
    <w:p w:rsidR="004B336B" w:rsidRDefault="004B336B">
      <w:pPr>
        <w:pStyle w:val="ConsPlusTitle"/>
        <w:jc w:val="center"/>
      </w:pPr>
      <w:r>
        <w:t>от 22 мая 2019 г. N 112</w:t>
      </w:r>
    </w:p>
    <w:p w:rsidR="004B336B" w:rsidRDefault="004B336B">
      <w:pPr>
        <w:pStyle w:val="ConsPlusTitle"/>
        <w:jc w:val="both"/>
      </w:pPr>
    </w:p>
    <w:p w:rsidR="004B336B" w:rsidRDefault="004B336B">
      <w:pPr>
        <w:pStyle w:val="ConsPlusTitle"/>
        <w:jc w:val="center"/>
      </w:pPr>
      <w:r>
        <w:t>ОБ УТВЕРЖДЕНИИ ПОРЯДКА ПРЕДОСТАВЛЕНИЯ СУБСИДИЙ НА ОКАЗАНИЕ</w:t>
      </w:r>
    </w:p>
    <w:p w:rsidR="004B336B" w:rsidRDefault="004B336B">
      <w:pPr>
        <w:pStyle w:val="ConsPlusTitle"/>
        <w:jc w:val="center"/>
      </w:pPr>
      <w:r>
        <w:t>СОДЕЙСТВИЯ В ОБЕСПЕЧЕНИИ ЖИЛЬЕМ ОТДЕЛЬНЫХ КАТЕГОРИЙ ГРАЖДАН</w:t>
      </w:r>
    </w:p>
    <w:p w:rsidR="004B336B" w:rsidRDefault="004B336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B336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336B" w:rsidRDefault="004B33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336B" w:rsidRDefault="004B336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4B336B" w:rsidRDefault="004B33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05.07.2019 </w:t>
            </w:r>
            <w:hyperlink r:id="rId5" w:history="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10.09.2019 </w:t>
            </w:r>
            <w:hyperlink r:id="rId6" w:history="1">
              <w:r>
                <w:rPr>
                  <w:color w:val="0000FF"/>
                </w:rPr>
                <w:t>N 218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Законом</w:t>
        </w:r>
      </w:hyperlink>
      <w:r>
        <w:t xml:space="preserve"> Республики Дагестан от 25 декабря 2018 года N 93 "О республиканском бюджете Республики Дагестан на 2019 год и на плановый период 2020 и 2021 годов" и в целях реализации мероприятий государственной </w:t>
      </w:r>
      <w:hyperlink r:id="rId8" w:history="1">
        <w:r>
          <w:rPr>
            <w:color w:val="0000FF"/>
          </w:rPr>
          <w:t>программы</w:t>
        </w:r>
      </w:hyperlink>
      <w:r>
        <w:t xml:space="preserve"> Республики Дагестан "Развитие жилищного строительства в Республике Дагестан", утвержденной постановлением Правительства Республики Дагестан от 22 декабря 2014 г. N 661, Правительство Республики Дагестан постановляет: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предоставления субсидий на оказание содействия в обеспечении жильем отдельных категорий граждан.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2. Определить Министерство строительства и жилищно-коммунального хозяйства Республики Дагестан уполномоченным органом по предоставлению субсидий на оказание содействия в обеспечении жильем отдельных категорий граждан.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3. Контроль за исполнением настоящего постановления возложить на заместителя Председателя Правительства Республики Дагестан в соответствии с распределением обязанностей.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4. Настоящее постановление вступает в силу по истечении десяти дней со дня его официального опубликования.</w:t>
      </w: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jc w:val="right"/>
      </w:pPr>
      <w:r>
        <w:t>Временно исполняющий обязанности</w:t>
      </w:r>
    </w:p>
    <w:p w:rsidR="004B336B" w:rsidRDefault="004B336B">
      <w:pPr>
        <w:pStyle w:val="ConsPlusNormal"/>
        <w:jc w:val="right"/>
      </w:pPr>
      <w:r>
        <w:t>Председателя Правительства</w:t>
      </w:r>
    </w:p>
    <w:p w:rsidR="004B336B" w:rsidRDefault="004B336B">
      <w:pPr>
        <w:pStyle w:val="ConsPlusNormal"/>
        <w:jc w:val="right"/>
      </w:pPr>
      <w:r>
        <w:t>Республики Дагестан</w:t>
      </w:r>
    </w:p>
    <w:p w:rsidR="004B336B" w:rsidRDefault="004B336B">
      <w:pPr>
        <w:pStyle w:val="ConsPlusNormal"/>
        <w:jc w:val="right"/>
      </w:pPr>
      <w:r>
        <w:t>А.КАРИБОВ</w:t>
      </w: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jc w:val="right"/>
        <w:outlineLvl w:val="0"/>
      </w:pPr>
      <w:r>
        <w:lastRenderedPageBreak/>
        <w:t>Утвержден</w:t>
      </w:r>
    </w:p>
    <w:p w:rsidR="004B336B" w:rsidRDefault="004B336B">
      <w:pPr>
        <w:pStyle w:val="ConsPlusNormal"/>
        <w:jc w:val="right"/>
      </w:pPr>
      <w:r>
        <w:t>постановлением Правительства</w:t>
      </w:r>
    </w:p>
    <w:p w:rsidR="004B336B" w:rsidRDefault="004B336B">
      <w:pPr>
        <w:pStyle w:val="ConsPlusNormal"/>
        <w:jc w:val="right"/>
      </w:pPr>
      <w:r>
        <w:t>Республики Дагестан</w:t>
      </w:r>
    </w:p>
    <w:p w:rsidR="004B336B" w:rsidRDefault="004B336B">
      <w:pPr>
        <w:pStyle w:val="ConsPlusNormal"/>
        <w:jc w:val="right"/>
      </w:pPr>
      <w:r>
        <w:t>от 22 мая 2019 г. N 112</w:t>
      </w: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Title"/>
        <w:jc w:val="center"/>
      </w:pPr>
      <w:bookmarkStart w:id="0" w:name="P32"/>
      <w:bookmarkEnd w:id="0"/>
      <w:r>
        <w:t>ПОРЯДОК</w:t>
      </w:r>
    </w:p>
    <w:p w:rsidR="004B336B" w:rsidRDefault="004B336B">
      <w:pPr>
        <w:pStyle w:val="ConsPlusTitle"/>
        <w:jc w:val="center"/>
      </w:pPr>
      <w:r>
        <w:t>ПРЕДОСТАВЛЕНИЯ СУБСИДИЙ НА ОКАЗАНИЕ СОДЕЙСТВИЯ</w:t>
      </w:r>
    </w:p>
    <w:p w:rsidR="004B336B" w:rsidRDefault="004B336B">
      <w:pPr>
        <w:pStyle w:val="ConsPlusTitle"/>
        <w:jc w:val="center"/>
      </w:pPr>
      <w:r>
        <w:t>В ОБЕСПЕЧЕНИИ ЖИЛЬЕМ ОТДЕЛЬНЫХ КАТЕГОРИЙ ГРАЖДАН</w:t>
      </w:r>
    </w:p>
    <w:p w:rsidR="004B336B" w:rsidRDefault="004B336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B336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336B" w:rsidRDefault="004B33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336B" w:rsidRDefault="004B336B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РД</w:t>
            </w:r>
          </w:p>
          <w:p w:rsidR="004B336B" w:rsidRDefault="004B336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05.07.2019 </w:t>
            </w:r>
            <w:hyperlink r:id="rId9" w:history="1">
              <w:r>
                <w:rPr>
                  <w:color w:val="0000FF"/>
                </w:rPr>
                <w:t>N 156</w:t>
              </w:r>
            </w:hyperlink>
            <w:r>
              <w:rPr>
                <w:color w:val="392C69"/>
              </w:rPr>
              <w:t xml:space="preserve">, от 10.09.2019 </w:t>
            </w:r>
            <w:hyperlink r:id="rId10" w:history="1">
              <w:r>
                <w:rPr>
                  <w:color w:val="0000FF"/>
                </w:rPr>
                <w:t>N 218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11" w:history="1">
        <w:r>
          <w:rPr>
            <w:color w:val="0000FF"/>
          </w:rPr>
          <w:t>Законом</w:t>
        </w:r>
      </w:hyperlink>
      <w:r>
        <w:t xml:space="preserve"> Республики Дагестан от 25 декабря 2018 года N 93 "О республиканском бюджете Республики Дагестан на 2019 год и на плановый период 2020 и 2021 годов", в целях реализации мероприятий государственной </w:t>
      </w:r>
      <w:hyperlink r:id="rId12" w:history="1">
        <w:r>
          <w:rPr>
            <w:color w:val="0000FF"/>
          </w:rPr>
          <w:t>программы</w:t>
        </w:r>
      </w:hyperlink>
      <w:r>
        <w:t xml:space="preserve"> Республики Дагестан "Развитие жилищного строительства в Республике Дагестан", утвержденной постановлением Правительства Республики Дагестан от 22 декабря 2014 г. N 661, путем предоставления субсидии гражданам Российской Федерации, являющимся инвалидами I группы, и семьям, имеющим детей-инвалидов, за счет средств республиканского бюджета Республики Дагестан на оплату первоначального взноса при получении ипотечного кредита (займа) на приобретение жилья в Республике Дагестан либо на частичную оплату </w:t>
      </w:r>
      <w:r w:rsidRPr="00EE2CDD">
        <w:rPr>
          <w:b/>
        </w:rPr>
        <w:t>договора купли-продажи жилья</w:t>
      </w:r>
      <w:r>
        <w:t xml:space="preserve"> в Республике Дагестан.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2. В целях настоящего Порядка используются следующие термины: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 xml:space="preserve">субсидия - социальная выплата на приобретение жилья </w:t>
      </w:r>
      <w:r w:rsidRPr="0023428A">
        <w:rPr>
          <w:b/>
        </w:rPr>
        <w:t>на первичном рынке</w:t>
      </w:r>
      <w:r>
        <w:t xml:space="preserve"> за счет средств республиканского бюджета Республики Дагестан на оплату первоначального взноса при получении ипотечного кредита (займа) либо на частичную оплату договора купли-продажи жилья в Республике Дагестан;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 xml:space="preserve">получатели субсидии - граждане Российской Федерации, являющиеся инвалидами I группы, и семьи, имеющие детей-инвалидов, состоящие в сводном (по Республике Дагестан) списке отдельных категорий граждан, имеющих право на получение жилого помещения из жилищного фонда Республики Дагестан по договору социального найма в соответствии с </w:t>
      </w:r>
      <w:hyperlink r:id="rId13" w:history="1">
        <w:r>
          <w:rPr>
            <w:color w:val="0000FF"/>
          </w:rPr>
          <w:t>Законом</w:t>
        </w:r>
      </w:hyperlink>
      <w:r>
        <w:t xml:space="preserve"> Республики Дагестан от 3 февраля 2006 года N 4 "О категориях граждан, имеющих право на получение жилых помещений из жилищного фонда Республики Дагестан по договору социального найма, и о порядке его предоставления данным категориям граждан";</w:t>
      </w:r>
    </w:p>
    <w:p w:rsidR="004B336B" w:rsidRDefault="004B336B">
      <w:pPr>
        <w:pStyle w:val="ConsPlusNormal"/>
        <w:spacing w:before="280"/>
        <w:ind w:firstLine="540"/>
        <w:jc w:val="both"/>
      </w:pPr>
      <w:bookmarkStart w:id="1" w:name="P43"/>
      <w:bookmarkEnd w:id="1"/>
      <w:r>
        <w:lastRenderedPageBreak/>
        <w:t>семья, имеющая ребенка-инвалида, - ребенок-инвалид и проживающие совместно с ним его родители, опекун (попечитель), родные братья и сестры, приемные и усыновленные (удочеренные) братья и сестры;</w:t>
      </w:r>
    </w:p>
    <w:p w:rsidR="004B336B" w:rsidRDefault="004B336B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РД от 10.09.2019 N 218)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свидетельство - документ, не являющийся ценной бумагой, удостоверяющий право получателя на получение за счет средств республиканского бюджета Республики Дагестана субсидии для приобретения жилого помещения;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семья инвалида I группы - инвалид I группы и проживающие совместно с ним его супруг(а), родители, опекун (попечитель) и дети;</w:t>
      </w:r>
    </w:p>
    <w:p w:rsidR="004B336B" w:rsidRDefault="004B336B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РД от 10.09.2019 N 218)</w:t>
      </w:r>
    </w:p>
    <w:p w:rsidR="004B336B" w:rsidRPr="00001687" w:rsidRDefault="004B336B">
      <w:pPr>
        <w:pStyle w:val="ConsPlusNormal"/>
        <w:spacing w:before="280"/>
        <w:ind w:firstLine="540"/>
        <w:jc w:val="both"/>
        <w:rPr>
          <w:u w:val="single"/>
        </w:rPr>
      </w:pPr>
      <w:r w:rsidRPr="00001687">
        <w:rPr>
          <w:u w:val="single"/>
        </w:rPr>
        <w:t>первичный рынок - введенные в эксплуатацию жилые помещения в многоквартирных домах, право собственности на которые зарегистрировано в установленном законодательством порядке за застройщиками, за членами жилищных или жилищно-строительных кооперативов, а также за участниками долевого строительства.</w:t>
      </w:r>
    </w:p>
    <w:p w:rsidR="004B336B" w:rsidRDefault="004B336B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РД от 05.07.2019 N 156;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РД от 10.09.2019 N 218)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3. Субсидия предоставляется за счет бюджетных ассигнований, предусмотренных законом Республики Дагестан о республиканском бюджете на соответствующий финансовый год уполномоченному органу.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4. Субсидия может быть использована на приобретение жилого помещения только на территории Республики Дагестан.</w:t>
      </w:r>
    </w:p>
    <w:p w:rsidR="004B336B" w:rsidRDefault="004B336B">
      <w:pPr>
        <w:pStyle w:val="ConsPlusNormal"/>
        <w:spacing w:before="280"/>
        <w:ind w:firstLine="540"/>
        <w:jc w:val="both"/>
      </w:pPr>
      <w:bookmarkStart w:id="2" w:name="P52"/>
      <w:bookmarkEnd w:id="2"/>
      <w:r>
        <w:t>5. Право на получение субсидии имеют получатели: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а) проживающие на территории Республики Дагестан;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 xml:space="preserve">б) заключившие договор приобретения жилого помещения </w:t>
      </w:r>
      <w:r w:rsidRPr="005E0DB3">
        <w:rPr>
          <w:b/>
        </w:rPr>
        <w:t>на</w:t>
      </w:r>
      <w:r>
        <w:t xml:space="preserve"> </w:t>
      </w:r>
      <w:r w:rsidRPr="00954909">
        <w:rPr>
          <w:b/>
        </w:rPr>
        <w:t xml:space="preserve">первичном </w:t>
      </w:r>
      <w:r w:rsidRPr="005E0DB3">
        <w:rPr>
          <w:b/>
        </w:rPr>
        <w:t>рынке недвижимости</w:t>
      </w:r>
      <w:r>
        <w:t xml:space="preserve"> либо договор ипотечного жилищного кредита (займа) с кредитной организацией;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в) ранее не получавшие мер социальной поддержки на улучшение жилищных условий за счет средств бюджетов бюджетной системы Российской Федерации;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г) не совершавшие за 5 (пять) лет, предшествующих обращению за получением субсидии, действий, повлекших намеренное ухудшение жилищных условий получателя;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 xml:space="preserve">д) давшие согласие использовать субсидию взамен получения жилого </w:t>
      </w:r>
      <w:r>
        <w:lastRenderedPageBreak/>
        <w:t>помещения из жилищного фонда Республики Дагестан по договору социального найма.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6. К действиям, повлекшим намеренное ухудшение жилищных условий, относятся следующие действия и гражданско-правовые сделки, совершенные получателями и (или) членами их семей: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а) обмен жилыми помещениями на жилое помещение меньшей общей площади;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б) невыполнение условий договора о пользовании жилым помещением, повлекшее выселение в судебном порядке;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в) вселение в жилое помещение иных лиц (за исключением вселения супруга (супруги) получателя, несовершеннолетних детей и временных жильцов);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г) отчуждение жилого помещения или его доли, принадлежащих получателю и (или) членам его семьи на праве собственности.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 xml:space="preserve">7. Субсидия не предоставляется в случае приобретения жилого помещения получателем у лица, состоящего с ним в соответствии с семейным законодательством Российской Федерации в брачных отношениях, отношениях родства в соответствии с </w:t>
      </w:r>
      <w:hyperlink w:anchor="P43" w:history="1">
        <w:r>
          <w:rPr>
            <w:color w:val="0000FF"/>
          </w:rPr>
          <w:t>абзацем четвертым пункта 2</w:t>
        </w:r>
      </w:hyperlink>
      <w:r>
        <w:t xml:space="preserve"> настоящего Порядка, усыновителя и усыновленного, а также попечителя и опекаемого.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 xml:space="preserve">8. Субсидия предоставляется получателю на выплату первоначального взноса при получении ипотечного кредита (займа) на приобретение жилья в Республике Дагестан с уровнем процентной ставки, установленной банком на день принятия положительного решения после рассмотрения заявки получателя, либо на частичную оплату </w:t>
      </w:r>
      <w:r w:rsidRPr="00784428">
        <w:rPr>
          <w:b/>
        </w:rPr>
        <w:t>договора купли-продажи жилья</w:t>
      </w:r>
      <w:r>
        <w:t xml:space="preserve"> </w:t>
      </w:r>
      <w:r w:rsidRPr="005E0DB3">
        <w:rPr>
          <w:b/>
        </w:rPr>
        <w:t>на первичном рынке недвижимости</w:t>
      </w:r>
      <w:r>
        <w:t xml:space="preserve"> в Республике Дагестан.</w:t>
      </w:r>
      <w:bookmarkStart w:id="3" w:name="_GoBack"/>
      <w:bookmarkEnd w:id="3"/>
    </w:p>
    <w:p w:rsidR="004B336B" w:rsidRDefault="004B336B">
      <w:pPr>
        <w:pStyle w:val="ConsPlusNormal"/>
        <w:spacing w:before="280"/>
        <w:ind w:firstLine="540"/>
        <w:jc w:val="both"/>
      </w:pPr>
      <w:r>
        <w:t>9. Приобретаемое получателем жилое помещение должно быть в установленном порядке введено в эксплуатацию.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10. Право на улучшение жилищных условий с использованием субсидии в соответствии с настоящим Порядком может быть использовано получателем только один раз.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Не имеют права на получение субсидии получатели, имеющие в собственности жилое помещение (жилые помещения) с размером общей площади на каждого члена семьи, равной или превышающей учетную норму, установленную по месту жительства получателя.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11. Субсидия рассчитывается и предоставляется в следующем порядке:</w:t>
      </w:r>
    </w:p>
    <w:p w:rsidR="004B336B" w:rsidRDefault="004B336B">
      <w:pPr>
        <w:pStyle w:val="ConsPlusNormal"/>
        <w:spacing w:before="280"/>
        <w:ind w:firstLine="540"/>
        <w:jc w:val="both"/>
      </w:pPr>
      <w:bookmarkStart w:id="4" w:name="P69"/>
      <w:bookmarkEnd w:id="4"/>
      <w:r>
        <w:lastRenderedPageBreak/>
        <w:t>а) общая площадь жилого помещения, с учетом которой определяется размер субсидии, составляет: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на одиноко проживающих граждан - 33 квадратных метра;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на семью из двух человек - 42 квадратных метра;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на семью из трех и более человек - по 18 квадратных метров на каждого члена семьи;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 xml:space="preserve">б) исключен. 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РД от 05.07.2019 N 156;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в) стоимость приобретаемого жилья (необходимая для расчета размера субсидии) определяется по формуле:</w:t>
      </w: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jc w:val="center"/>
      </w:pPr>
      <w:r>
        <w:t>СПЖ = РЖ х СТ, где</w:t>
      </w: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ind w:firstLine="540"/>
        <w:jc w:val="both"/>
      </w:pPr>
      <w:r>
        <w:t>СПЖ - стоимость приобретаемого жилья;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 xml:space="preserve">РЖ - размер общей площади жилого помещения с учетом членов семьи не ниже установленных социальных норм, рассчитанный в соответствии с </w:t>
      </w:r>
      <w:hyperlink w:anchor="P69" w:history="1">
        <w:r>
          <w:rPr>
            <w:color w:val="0000FF"/>
          </w:rPr>
          <w:t>подпунктом "а"</w:t>
        </w:r>
      </w:hyperlink>
      <w:r>
        <w:t xml:space="preserve"> настоящего пункта;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СТ - средняя рыночная стоимость одного квадратного метра общей площади жилья по Республике Дагестан, установленная приказом Министерства строительства и жилищно-коммунального хозяйства Российской Федерации на день принятия уполномоченным органом решения об обеспечении жилым помещением в форме предоставления субсидии;</w:t>
      </w:r>
    </w:p>
    <w:p w:rsidR="004B336B" w:rsidRPr="00695524" w:rsidRDefault="004B336B">
      <w:pPr>
        <w:pStyle w:val="ConsPlusNormal"/>
        <w:spacing w:before="280"/>
        <w:ind w:firstLine="540"/>
        <w:jc w:val="both"/>
        <w:rPr>
          <w:b/>
        </w:rPr>
      </w:pPr>
      <w:r w:rsidRPr="00695524">
        <w:rPr>
          <w:b/>
        </w:rPr>
        <w:t>при приобретении жилого помещения по цене одного квадратного метра ниже указанной в настоящем подпункте размер субсидии рассчитывается исходя из фактического размера стоимости одного квадратного метра жилья по договору купли-продажи жилого помещения.</w:t>
      </w:r>
    </w:p>
    <w:p w:rsidR="004B336B" w:rsidRPr="00695524" w:rsidRDefault="004B336B">
      <w:pPr>
        <w:pStyle w:val="ConsPlusNormal"/>
        <w:jc w:val="both"/>
        <w:rPr>
          <w:b/>
        </w:rPr>
      </w:pPr>
      <w:r w:rsidRPr="00695524">
        <w:rPr>
          <w:b/>
        </w:rPr>
        <w:t xml:space="preserve">(абзац введен </w:t>
      </w:r>
      <w:hyperlink r:id="rId19" w:history="1">
        <w:r w:rsidRPr="00695524">
          <w:rPr>
            <w:b/>
            <w:color w:val="0000FF"/>
          </w:rPr>
          <w:t>Постановлением</w:t>
        </w:r>
      </w:hyperlink>
      <w:r w:rsidRPr="00695524">
        <w:rPr>
          <w:b/>
        </w:rPr>
        <w:t xml:space="preserve"> Правительства РД от 05.07.2019 N 156)</w:t>
      </w:r>
    </w:p>
    <w:p w:rsidR="004B336B" w:rsidRDefault="004B336B">
      <w:pPr>
        <w:pStyle w:val="ConsPlusNormal"/>
        <w:spacing w:before="280"/>
        <w:ind w:firstLine="540"/>
        <w:jc w:val="both"/>
      </w:pPr>
      <w:bookmarkStart w:id="5" w:name="P83"/>
      <w:bookmarkEnd w:id="5"/>
      <w:r>
        <w:t>г) собственные средства получателя должны составлять не менее 750000,0 рубля, в том числе средства материнского капитала.</w:t>
      </w:r>
    </w:p>
    <w:p w:rsidR="004B336B" w:rsidRDefault="004B336B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РД от 05.07.2019 N 156)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 xml:space="preserve">В качестве собственных средств могут использоваться заемные средства ипотечного жилищного кредита на приобретение жилого помещения, подлежащие оплате получателями ежемесячно с </w:t>
      </w:r>
      <w:proofErr w:type="spellStart"/>
      <w:r>
        <w:t>аннуитетным</w:t>
      </w:r>
      <w:proofErr w:type="spellEnd"/>
      <w:r>
        <w:t xml:space="preserve"> платежом в размере не более 10000,0 рубля на срок не более 10 лет;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д) размер субсидии определяется по формуле:</w:t>
      </w: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jc w:val="center"/>
      </w:pPr>
      <w:r>
        <w:t>РСВ = СПЖ - СП, где</w:t>
      </w: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ind w:firstLine="540"/>
        <w:jc w:val="both"/>
      </w:pPr>
      <w:r>
        <w:t>РСВ - размер субсидии;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СПЖ - стоимость приобретаемого жилья;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СП - собственные средства, указанные в подпункте "г" настоящего пункта.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12. Максимальный размер субсидии, предоставляемой получателю, не должен превышать 1722282,0 (один миллион семьсот двадцать две тысячи двести восемьдесят два) рубля.</w:t>
      </w:r>
    </w:p>
    <w:p w:rsidR="004B336B" w:rsidRDefault="004B336B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РД от 10.09.2019 N 218)</w:t>
      </w:r>
    </w:p>
    <w:p w:rsidR="004B336B" w:rsidRPr="00B464DA" w:rsidRDefault="004B336B">
      <w:pPr>
        <w:pStyle w:val="ConsPlusNormal"/>
        <w:spacing w:before="280"/>
        <w:ind w:firstLine="540"/>
        <w:jc w:val="both"/>
        <w:rPr>
          <w:b/>
        </w:rPr>
      </w:pPr>
      <w:r>
        <w:t xml:space="preserve">13. </w:t>
      </w:r>
      <w:r w:rsidRPr="00B464DA">
        <w:rPr>
          <w:b/>
        </w:rPr>
        <w:t>Оплата дополнительно приобретенной площади жилого помещения сверх рассчитанного размера общей площади жилого помещения производится за счет средств получателя.</w:t>
      </w:r>
    </w:p>
    <w:p w:rsidR="004B336B" w:rsidRDefault="004B336B">
      <w:pPr>
        <w:pStyle w:val="ConsPlusNormal"/>
        <w:spacing w:before="280"/>
        <w:ind w:firstLine="540"/>
        <w:jc w:val="both"/>
      </w:pPr>
      <w:bookmarkStart w:id="6" w:name="P96"/>
      <w:bookmarkEnd w:id="6"/>
      <w:r>
        <w:t>14. Для получения субсидии получатель подает в уполномоченный орган или в многофункциональный центр предоставления государственных и муниципальных услуг в Республике Дагестан (далее - МФЦ) следующие документы: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 xml:space="preserve">а) </w:t>
      </w:r>
      <w:hyperlink w:anchor="P176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N 1 к настоящему Порядку;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б) заявление об исключении получателя из сводного списка граждан, имеющих право на получение жилого помещения из жилищного фонда Республики Дагестан;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в) документы, удостоверяющие личность получателя и членов его семьи;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г) документы, подтверждающие родственные отношения получателя и лиц, указанных им в качестве членов семьи (свидетельство о браке (свидетельство о расторжении брака, записи актов гражданского состояния), свидетельство о рождении (страницы паспорта гражданина Российской Федерации с внесенными сведениями о детях и семейном положении), свидетельство об усыновлении);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д) выписка из решения кредитной организации, выдающей ипотечные жилищные кредиты (займы), о возможности выдачи получателю ипотечного жилищного кредита (займа) на приобретение жилья на условиях настоящего Порядка, действительная в течение 3 (трех) месяцев с даты выдачи (в случае приобретения жилых помещений с привлечением кредитных (заемных) средств), - в случае заключения ипотечного кредитного договора;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lastRenderedPageBreak/>
        <w:t xml:space="preserve">е) выписка из лицевого счета получателя, подтверждающая наличие собственных средств в размере, установленном </w:t>
      </w:r>
      <w:hyperlink w:anchor="P83" w:history="1">
        <w:r>
          <w:rPr>
            <w:color w:val="0000FF"/>
          </w:rPr>
          <w:t>абзацем первым подпункта "г" пункта 11</w:t>
        </w:r>
      </w:hyperlink>
      <w:r>
        <w:t xml:space="preserve"> настоящего Порядка, - в случае заключения договора купли-продажи жилого помещения;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ж) заверенная копия государственного сертификата на материнский (семейный) капитал - в случае использования средств материнского капитала;</w:t>
      </w:r>
    </w:p>
    <w:p w:rsidR="004B336B" w:rsidRDefault="004B336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введен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РД от 05.07.2019 N 156)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з) справка о составе семьи получателя субсидии.</w:t>
      </w:r>
    </w:p>
    <w:p w:rsidR="004B336B" w:rsidRDefault="004B336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РД от 05.07.2019 N 156)</w:t>
      </w:r>
    </w:p>
    <w:p w:rsidR="004B336B" w:rsidRDefault="004B336B">
      <w:pPr>
        <w:pStyle w:val="ConsPlusNormal"/>
        <w:spacing w:before="280"/>
        <w:ind w:firstLine="540"/>
        <w:jc w:val="both"/>
      </w:pPr>
      <w:bookmarkStart w:id="7" w:name="P107"/>
      <w:bookmarkEnd w:id="7"/>
      <w:r>
        <w:t>15. Прием заявлений на получение субсидии осуществляется с 1 июня до 1 сентября соответствующего года.</w:t>
      </w:r>
    </w:p>
    <w:p w:rsidR="004B336B" w:rsidRDefault="004B336B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РД от 05.07.2019 N 156)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Уполномоченный орган за 5 календарных дней до дня начала приема заявлений размещает на своем официальном сайте и в средствах массовой информации сведения о приеме заявлений на получение субсидии, а также направляет информацию органам местного самоуправления муниципальных образований Республики Дагестан для доведения до получателей.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 xml:space="preserve">16. Уполномоченный орган или МФЦ принимает от получателя заявление с приложением документов, указанных в </w:t>
      </w:r>
      <w:hyperlink w:anchor="P96" w:history="1">
        <w:r>
          <w:rPr>
            <w:color w:val="0000FF"/>
          </w:rPr>
          <w:t>пункте 14</w:t>
        </w:r>
      </w:hyperlink>
      <w:r>
        <w:t xml:space="preserve"> настоящего Порядка.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 xml:space="preserve">17. Основанием для возврата заявления на получение субсидии с прилагаемыми документами является непредставление или неполное представление документов, указанных в </w:t>
      </w:r>
      <w:hyperlink w:anchor="P96" w:history="1">
        <w:r>
          <w:rPr>
            <w:color w:val="0000FF"/>
          </w:rPr>
          <w:t>пункте 14</w:t>
        </w:r>
      </w:hyperlink>
      <w:r>
        <w:t xml:space="preserve"> настоящего Порядка.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18. Уполномоченный орган запрашивает: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у органов, принявших получателя на учет в качестве нуждающегося в улучшении жилищных условий, - сведения о том, что получатель ранее не получал субсидию на улучшение жилищных условий за счет средств бюджетов бюджетной системы Российской Федерации;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у органов, осуществляющих регистрацию прав на недвижимое имущество, - сведения о зарегистрированных правах получателя на жилые помещения и сделках с недвижимостью за 5 (пять) лет, предшествующих обращению о получении субсидии;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у федерального государственного учреждения медико-социальной экспертизы - актуализированный документ, подтверждающий право получателя на получение субсидии.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 xml:space="preserve">19. Уполномоченный орган в течение 15 (пятнадцати) рабочих дней после </w:t>
      </w:r>
      <w:r>
        <w:lastRenderedPageBreak/>
        <w:t xml:space="preserve">срока завершения приема документов, установленного </w:t>
      </w:r>
      <w:hyperlink w:anchor="P107" w:history="1">
        <w:r>
          <w:rPr>
            <w:color w:val="0000FF"/>
          </w:rPr>
          <w:t>пунктом 15</w:t>
        </w:r>
      </w:hyperlink>
      <w:r>
        <w:t xml:space="preserve"> настоящего Порядка, рассматривает поступившие заявления на получение субсидии и принимает решение о получении субсидии или направляет получателю уведомление о возврате приложенных к заявлению материалов при наличии оснований, указанных в пункте 17 настоящего Порядка, либо об отказе в предоставлении субсидии по основаниям, предусмотренным пунктом 22 настоящего Порядка.</w:t>
      </w:r>
    </w:p>
    <w:p w:rsidR="004B336B" w:rsidRDefault="004B336B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РД от 10.09.2019 N 218)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20. Порядок принятия решения о предоставлении субсидии устанавливается уполномоченным органом.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21. Очередность предоставления субсидии получателям определяется в соответствии с их учетным номером в сводном списке граждан, начиная от наименьшего к наибольшему последовательно.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22. Основаниями для отказа в предоставлении субсидии являются: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 xml:space="preserve">а) отсутствие у получателя права на предоставление субсидии в соответствии с </w:t>
      </w:r>
      <w:hyperlink w:anchor="P52" w:history="1">
        <w:r>
          <w:rPr>
            <w:color w:val="0000FF"/>
          </w:rPr>
          <w:t>пунктом 5</w:t>
        </w:r>
      </w:hyperlink>
      <w:r>
        <w:t xml:space="preserve"> настоящего Порядка;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б) недостоверность сведений, содержащихся в представленных документах (представление недостоверных документов);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в) совершение за 5 (пять) лет, предшествующих обращению за получением субсидии, действий, повлекших намеренное ухудшение жилищных условий получателя.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23. Документом, удостоверяющим право заявителя на получение субсидии, является свидетельство о предоставлении субсидии на оказание содействия в обеспечении жильем (далее - Свидетельство).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Право подписания Свидетельства возлагается на руководителя уполномоченного органа, а в случае его отсутствия - на лицо, временно исполняющее обязанности руководителя уполномоченного органа.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 xml:space="preserve">24. При принятии решения о предоставлении субсидии уполномоченный орган в течение 5 (пяти) рабочих дней осуществляет выдачу </w:t>
      </w:r>
      <w:hyperlink w:anchor="P222" w:history="1">
        <w:r>
          <w:rPr>
            <w:color w:val="0000FF"/>
          </w:rPr>
          <w:t>Свидетельства</w:t>
        </w:r>
      </w:hyperlink>
      <w:r>
        <w:t xml:space="preserve"> получателю по форме согласно приложению N 2 к настоящему Порядку.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25. Срок действия Свидетельства составляет один год со дня его выдачи.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26. При заключении получателем договора купли-продажи жилого помещения без привлечения заемных средств:</w:t>
      </w:r>
    </w:p>
    <w:p w:rsidR="004B336B" w:rsidRPr="00954909" w:rsidRDefault="004B336B">
      <w:pPr>
        <w:pStyle w:val="ConsPlusNormal"/>
        <w:spacing w:before="280"/>
        <w:ind w:firstLine="540"/>
        <w:jc w:val="both"/>
        <w:rPr>
          <w:b/>
        </w:rPr>
      </w:pPr>
      <w:bookmarkStart w:id="8" w:name="P129"/>
      <w:bookmarkEnd w:id="8"/>
      <w:r>
        <w:t>а) получатель после получения Свидетельства заключает договор купли-</w:t>
      </w:r>
      <w:r>
        <w:lastRenderedPageBreak/>
        <w:t xml:space="preserve">продажи жилого помещения с указанием реквизитов банковского счета продавца. </w:t>
      </w:r>
      <w:r w:rsidRPr="00954909">
        <w:rPr>
          <w:b/>
        </w:rPr>
        <w:t>Продавцом в целях настоящего Порядка может выступать лицо, осуществляющее в установленном порядке реализацию жилой недвижимости на первичном рынке жилых помещений в Республике Дагестан;</w:t>
      </w:r>
    </w:p>
    <w:p w:rsidR="004B336B" w:rsidRDefault="004B336B">
      <w:pPr>
        <w:pStyle w:val="ConsPlusNormal"/>
        <w:spacing w:before="280"/>
        <w:ind w:firstLine="540"/>
        <w:jc w:val="both"/>
      </w:pPr>
      <w:bookmarkStart w:id="9" w:name="P130"/>
      <w:bookmarkEnd w:id="9"/>
      <w:r>
        <w:t>б) получатель направляет заключенный договор купли-продажи в установленном порядке на государственную регистрацию права и в течение 3 (трех) рабочих дней со дня государственной регистрации права представляет заверенные копии договора купли-продажи и выписки из единого государственного реестра недвижимости в уполномоченный орган;</w:t>
      </w:r>
    </w:p>
    <w:p w:rsidR="004B336B" w:rsidRDefault="004B336B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РД от 10.09.2019 N 218)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 xml:space="preserve">в) уполномоченный орган в течение 10 (десяти) рабочих дней после принятия документов получателя осуществляет перечисление субсидии по реквизитам, указанным в </w:t>
      </w:r>
      <w:hyperlink w:anchor="P129" w:history="1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4B336B" w:rsidRDefault="004B336B">
      <w:pPr>
        <w:pStyle w:val="ConsPlusNormal"/>
        <w:jc w:val="both"/>
      </w:pPr>
      <w:r>
        <w:t xml:space="preserve">(п. 26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РД от 05.07.2019 N 156)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27. При заключении получателем договора купли-продажи жилого помещения с использованием кредитных (заемных) средств:</w:t>
      </w:r>
    </w:p>
    <w:p w:rsidR="004B336B" w:rsidRDefault="004B336B">
      <w:pPr>
        <w:pStyle w:val="ConsPlusNormal"/>
        <w:spacing w:before="280"/>
        <w:ind w:firstLine="540"/>
        <w:jc w:val="both"/>
      </w:pPr>
      <w:bookmarkStart w:id="10" w:name="P135"/>
      <w:bookmarkEnd w:id="10"/>
      <w:r>
        <w:t>а) получатель в течение 3 (трех) рабочих дней после получения Свидетельства представляет его в кредитную организацию для заключения кредитного договора по ипотеке и оформления договора купли-продажи жилого помещения с указанием реквизитов банковского счета продавца. При заключении получателем ипотечного кредита на приобретение жилья допускается участие солидарных заемщиков (</w:t>
      </w:r>
      <w:proofErr w:type="spellStart"/>
      <w:r>
        <w:t>созаемщиков</w:t>
      </w:r>
      <w:proofErr w:type="spellEnd"/>
      <w:r>
        <w:t>) при обязательном оформлении права собственности получателя на приобретенное жилое помещение;</w:t>
      </w:r>
    </w:p>
    <w:p w:rsidR="004B336B" w:rsidRDefault="004B336B">
      <w:pPr>
        <w:pStyle w:val="ConsPlusNormal"/>
        <w:spacing w:before="280"/>
        <w:ind w:firstLine="540"/>
        <w:jc w:val="both"/>
      </w:pPr>
      <w:bookmarkStart w:id="11" w:name="P136"/>
      <w:bookmarkEnd w:id="11"/>
      <w:r>
        <w:t>б) получатель направляет заключенный договор купли-продажи в установленном порядке на государственную регистрацию права и в течение 3 (трех) рабочих дней со дня государственной регистрации права представляет заверенные копии договора купли-продажи и выписки из единого государственного реестра недвижимости в уполномоченный орган. В случае проведения банком электронной регистрации перехода права собственности получатель представляет в уполномоченный орган зарегистрированный договор купли-продажи на внешнем носителе и заверенную копию заключенного кредитного договора с кредитной организацией;</w:t>
      </w:r>
    </w:p>
    <w:p w:rsidR="004B336B" w:rsidRDefault="004B336B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РД от 10.09.2019 N 218)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 xml:space="preserve">в) уполномоченный орган в течение 10 (десяти) рабочих дней после принятия документов получателя осуществляет перечисление субсидии по реквизитам, указанным в </w:t>
      </w:r>
      <w:hyperlink w:anchor="P135" w:history="1">
        <w:r>
          <w:rPr>
            <w:color w:val="0000FF"/>
          </w:rPr>
          <w:t>подпункте "а"</w:t>
        </w:r>
      </w:hyperlink>
      <w:r>
        <w:t xml:space="preserve"> настоящего пункта.</w:t>
      </w:r>
    </w:p>
    <w:p w:rsidR="004B336B" w:rsidRDefault="004B336B">
      <w:pPr>
        <w:pStyle w:val="ConsPlusNormal"/>
        <w:jc w:val="both"/>
      </w:pPr>
      <w:r>
        <w:t xml:space="preserve">(п. 27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РД от 05.07.2019 N 156)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lastRenderedPageBreak/>
        <w:t xml:space="preserve">28. Требовать от заявителя представления документов, не предусмотренных </w:t>
      </w:r>
      <w:hyperlink w:anchor="P96" w:history="1">
        <w:r>
          <w:rPr>
            <w:color w:val="0000FF"/>
          </w:rPr>
          <w:t>пунктом 14</w:t>
        </w:r>
      </w:hyperlink>
      <w:r>
        <w:t xml:space="preserve">, </w:t>
      </w:r>
      <w:hyperlink w:anchor="P130" w:history="1">
        <w:r>
          <w:rPr>
            <w:color w:val="0000FF"/>
          </w:rPr>
          <w:t>подпунктом "б" пунктов 26</w:t>
        </w:r>
      </w:hyperlink>
      <w:r>
        <w:t xml:space="preserve"> и </w:t>
      </w:r>
      <w:hyperlink w:anchor="P136" w:history="1">
        <w:r>
          <w:rPr>
            <w:color w:val="0000FF"/>
          </w:rPr>
          <w:t>27</w:t>
        </w:r>
      </w:hyperlink>
      <w:r>
        <w:t xml:space="preserve"> настоящего Порядка, запрещается.</w:t>
      </w:r>
    </w:p>
    <w:p w:rsidR="004B336B" w:rsidRDefault="004B336B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РД от 05.07.2019 N 156)</w:t>
      </w:r>
    </w:p>
    <w:p w:rsidR="004B336B" w:rsidRDefault="004B336B">
      <w:pPr>
        <w:pStyle w:val="ConsPlusNormal"/>
        <w:spacing w:before="280"/>
        <w:ind w:firstLine="540"/>
        <w:jc w:val="both"/>
      </w:pPr>
      <w:bookmarkStart w:id="12" w:name="P142"/>
      <w:bookmarkEnd w:id="12"/>
      <w:r>
        <w:t>29. Получатель компенсирует расходы республиканского бюджета Республики Дагестан в размере предоставленной субсидии в случае выявления уполномоченным органом или кредитной организацией фактов указания получателем недостоверной информации в документах, явившихся основанием для получения субсидии.</w:t>
      </w:r>
    </w:p>
    <w:p w:rsidR="004B336B" w:rsidRDefault="004B336B">
      <w:pPr>
        <w:pStyle w:val="ConsPlusNormal"/>
        <w:spacing w:before="280"/>
        <w:ind w:firstLine="540"/>
        <w:jc w:val="both"/>
      </w:pPr>
      <w:bookmarkStart w:id="13" w:name="P143"/>
      <w:bookmarkEnd w:id="13"/>
      <w:r>
        <w:t>30. В случае неисполнения условий ипотечного кредитного договора (договора займа) и реализации в установленном порядке жилого помещения, приобретенного получателем посредством заключения ипотечного кредитного договора (договора займа) с использованием средств субсидии на первоначальный взнос, Получатель возвращает в республиканский бюджет Республики Дагестан остаток суммы, полученной после реализации предмета залога и погашения задолженности перед кредитной организацией, но не более размера субсидии на первоначальный взнос.</w:t>
      </w:r>
    </w:p>
    <w:p w:rsidR="004B336B" w:rsidRDefault="004B336B">
      <w:pPr>
        <w:pStyle w:val="ConsPlusNormal"/>
        <w:jc w:val="both"/>
      </w:pPr>
      <w:r>
        <w:t xml:space="preserve">(п. 30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РД от 05.07.2019 N 156)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 xml:space="preserve">31. В случае невыполнения требования о возврате выделенной суммы субсидии или остатка, указанного в </w:t>
      </w:r>
      <w:hyperlink w:anchor="P143" w:history="1">
        <w:r>
          <w:rPr>
            <w:color w:val="0000FF"/>
          </w:rPr>
          <w:t>пункте 30</w:t>
        </w:r>
      </w:hyperlink>
      <w:r>
        <w:t xml:space="preserve"> настоящего Порядка, взыскание осуществляется Уполномоченным органом в судебном порядке в соответствии с федеральным законодательством. Форма </w:t>
      </w:r>
      <w:hyperlink w:anchor="P256" w:history="1">
        <w:r>
          <w:rPr>
            <w:color w:val="0000FF"/>
          </w:rPr>
          <w:t>требования</w:t>
        </w:r>
      </w:hyperlink>
      <w:r>
        <w:t xml:space="preserve"> определяется приложением N 3 к настоящему Порядку.</w:t>
      </w:r>
    </w:p>
    <w:p w:rsidR="004B336B" w:rsidRDefault="004B336B">
      <w:pPr>
        <w:pStyle w:val="ConsPlusNormal"/>
        <w:jc w:val="both"/>
      </w:pPr>
      <w:r>
        <w:t xml:space="preserve">(п. 31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РД от 05.07.2019 N 156)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32. Заявители, получившие свидетельство уполномоченного органа, но не получившие субсидии в текущем году, получают указанную субсидию в следующем финансовом году в первоочередном порядке.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>33. При предоставлении субсидии семье, имеющей в своем составе ребенка-инвалида, приобретаемое получателем жилое помещение подлежит оформлению в общую собственность ребенка-инвалида и проживающих совместно с ним родителей, родных братьев и сестер, приемных и усыновленных (удочеренных) братьев и сестер.</w:t>
      </w:r>
    </w:p>
    <w:p w:rsidR="004B336B" w:rsidRDefault="004B336B">
      <w:pPr>
        <w:pStyle w:val="ConsPlusNormal"/>
        <w:spacing w:before="280"/>
        <w:ind w:firstLine="540"/>
        <w:jc w:val="both"/>
      </w:pPr>
      <w:r>
        <w:t xml:space="preserve">В случае приобретения жилого помещения с использованием средств материнского капитала оформление в собственность такого помещения осуществляется в соответствии с требованиями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12 декабря 2007 г. N 862 "О Правилах направления средств (части средств) материнского (семейного) капитала на улучшение жилищных условий".</w:t>
      </w:r>
    </w:p>
    <w:p w:rsidR="004B336B" w:rsidRDefault="004B336B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РД от 10.09.2019 N 218)</w:t>
      </w: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jc w:val="both"/>
      </w:pPr>
    </w:p>
    <w:p w:rsidR="00DF59C7" w:rsidRDefault="00DF59C7">
      <w:pPr>
        <w:pStyle w:val="ConsPlusNormal"/>
        <w:jc w:val="both"/>
      </w:pP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jc w:val="right"/>
        <w:outlineLvl w:val="1"/>
      </w:pPr>
      <w:r>
        <w:t>Приложение N 1</w:t>
      </w:r>
    </w:p>
    <w:p w:rsidR="004B336B" w:rsidRDefault="004B336B">
      <w:pPr>
        <w:pStyle w:val="ConsPlusNormal"/>
        <w:jc w:val="right"/>
      </w:pPr>
      <w:r>
        <w:t>к Порядку предоставления субсидий</w:t>
      </w:r>
    </w:p>
    <w:p w:rsidR="004B336B" w:rsidRDefault="004B336B">
      <w:pPr>
        <w:pStyle w:val="ConsPlusNormal"/>
        <w:jc w:val="right"/>
      </w:pPr>
      <w:r>
        <w:t>на оказание содействия в обеспечении</w:t>
      </w:r>
    </w:p>
    <w:p w:rsidR="004B336B" w:rsidRDefault="004B336B">
      <w:pPr>
        <w:pStyle w:val="ConsPlusNormal"/>
        <w:jc w:val="right"/>
      </w:pPr>
      <w:r>
        <w:t>жильем отдельных категорий граждан</w:t>
      </w: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nformat"/>
        <w:jc w:val="both"/>
      </w:pPr>
      <w:r>
        <w:t xml:space="preserve">                                                                      Форма</w:t>
      </w:r>
    </w:p>
    <w:p w:rsidR="004B336B" w:rsidRDefault="004B336B">
      <w:pPr>
        <w:pStyle w:val="ConsPlusNonformat"/>
        <w:jc w:val="both"/>
      </w:pPr>
    </w:p>
    <w:p w:rsidR="004B336B" w:rsidRDefault="004B336B">
      <w:pPr>
        <w:pStyle w:val="ConsPlusNonformat"/>
        <w:jc w:val="both"/>
      </w:pPr>
      <w:r>
        <w:t xml:space="preserve">                                       в __________________________________</w:t>
      </w:r>
    </w:p>
    <w:p w:rsidR="004B336B" w:rsidRDefault="004B336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B336B" w:rsidRDefault="004B336B">
      <w:pPr>
        <w:pStyle w:val="ConsPlusNonformat"/>
        <w:jc w:val="both"/>
      </w:pPr>
      <w:r>
        <w:t xml:space="preserve">                                                     (уполномоченный орган)</w:t>
      </w:r>
    </w:p>
    <w:p w:rsidR="004B336B" w:rsidRDefault="004B336B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4B336B" w:rsidRDefault="004B336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B336B" w:rsidRDefault="004B336B">
      <w:pPr>
        <w:pStyle w:val="ConsPlusNonformat"/>
        <w:jc w:val="both"/>
      </w:pPr>
      <w:r>
        <w:t xml:space="preserve">                                                    (Ф.И.О., дата рождения)</w:t>
      </w:r>
    </w:p>
    <w:p w:rsidR="004B336B" w:rsidRDefault="004B336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B336B" w:rsidRDefault="004B336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B336B" w:rsidRDefault="004B336B">
      <w:pPr>
        <w:pStyle w:val="ConsPlusNonformat"/>
        <w:jc w:val="both"/>
      </w:pPr>
      <w:r>
        <w:t xml:space="preserve">                                       (паспорт: серия, номер, дата выдачи)</w:t>
      </w:r>
    </w:p>
    <w:p w:rsidR="004B336B" w:rsidRDefault="004B336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B336B" w:rsidRDefault="004B336B">
      <w:pPr>
        <w:pStyle w:val="ConsPlusNonformat"/>
        <w:jc w:val="both"/>
      </w:pPr>
      <w:r>
        <w:t xml:space="preserve">                                       ____________________________________</w:t>
      </w:r>
    </w:p>
    <w:p w:rsidR="004B336B" w:rsidRDefault="004B336B">
      <w:pPr>
        <w:pStyle w:val="ConsPlusNonformat"/>
        <w:jc w:val="both"/>
      </w:pPr>
      <w:r>
        <w:t xml:space="preserve">                                                         (адрес проживания)</w:t>
      </w:r>
    </w:p>
    <w:p w:rsidR="004B336B" w:rsidRDefault="004B336B">
      <w:pPr>
        <w:pStyle w:val="ConsPlusNonformat"/>
        <w:jc w:val="both"/>
      </w:pPr>
    </w:p>
    <w:p w:rsidR="004B336B" w:rsidRDefault="004B336B">
      <w:pPr>
        <w:pStyle w:val="ConsPlusNonformat"/>
        <w:jc w:val="both"/>
      </w:pPr>
      <w:bookmarkStart w:id="14" w:name="P176"/>
      <w:bookmarkEnd w:id="14"/>
      <w:r>
        <w:t xml:space="preserve">                                 Заявление</w:t>
      </w:r>
    </w:p>
    <w:p w:rsidR="004B336B" w:rsidRDefault="004B336B">
      <w:pPr>
        <w:pStyle w:val="ConsPlusNonformat"/>
        <w:jc w:val="both"/>
      </w:pPr>
    </w:p>
    <w:p w:rsidR="004B336B" w:rsidRDefault="004B336B">
      <w:pPr>
        <w:pStyle w:val="ConsPlusNonformat"/>
        <w:jc w:val="both"/>
      </w:pPr>
      <w:r>
        <w:t xml:space="preserve">    </w:t>
      </w:r>
      <w:proofErr w:type="gramStart"/>
      <w:r>
        <w:t>Прошу  предоставить</w:t>
      </w:r>
      <w:proofErr w:type="gramEnd"/>
      <w:r>
        <w:t xml:space="preserve">  мне  субсидию  на  приобретение жилого помещения в</w:t>
      </w:r>
    </w:p>
    <w:p w:rsidR="004B336B" w:rsidRDefault="004B336B">
      <w:pPr>
        <w:pStyle w:val="ConsPlusNonformat"/>
        <w:jc w:val="both"/>
      </w:pPr>
      <w:proofErr w:type="gramStart"/>
      <w:r>
        <w:t>Республике  Дагестан</w:t>
      </w:r>
      <w:proofErr w:type="gramEnd"/>
      <w:r>
        <w:t xml:space="preserve">  в  соответствии с Порядком предоставления субсидий на</w:t>
      </w:r>
    </w:p>
    <w:p w:rsidR="004B336B" w:rsidRDefault="004B336B">
      <w:pPr>
        <w:pStyle w:val="ConsPlusNonformat"/>
        <w:jc w:val="both"/>
      </w:pPr>
      <w:r>
        <w:t>оказание содействия в обеспечении жильем отдельных категорий граждан (далее</w:t>
      </w:r>
    </w:p>
    <w:p w:rsidR="004B336B" w:rsidRDefault="004B336B">
      <w:pPr>
        <w:pStyle w:val="ConsPlusNonformat"/>
        <w:jc w:val="both"/>
      </w:pPr>
      <w:r>
        <w:t>- субсидия).</w:t>
      </w:r>
    </w:p>
    <w:p w:rsidR="004B336B" w:rsidRDefault="004B336B">
      <w:pPr>
        <w:pStyle w:val="ConsPlusNonformat"/>
        <w:jc w:val="both"/>
      </w:pPr>
      <w:r>
        <w:t xml:space="preserve">    Подтверждаю   достоверность   </w:t>
      </w:r>
      <w:proofErr w:type="gramStart"/>
      <w:r>
        <w:t>сведений,  представленных</w:t>
      </w:r>
      <w:proofErr w:type="gramEnd"/>
      <w:r>
        <w:t xml:space="preserve">  в  прилагаемых</w:t>
      </w:r>
    </w:p>
    <w:p w:rsidR="004B336B" w:rsidRDefault="004B336B">
      <w:pPr>
        <w:pStyle w:val="ConsPlusNonformat"/>
        <w:jc w:val="both"/>
      </w:pPr>
      <w:r>
        <w:t>к настоящему заявлению документах.</w:t>
      </w:r>
    </w:p>
    <w:p w:rsidR="004B336B" w:rsidRDefault="004B336B">
      <w:pPr>
        <w:pStyle w:val="ConsPlusNonformat"/>
        <w:jc w:val="both"/>
      </w:pPr>
      <w:r>
        <w:t xml:space="preserve">    </w:t>
      </w:r>
      <w:proofErr w:type="gramStart"/>
      <w:r>
        <w:t>С  требованиями</w:t>
      </w:r>
      <w:proofErr w:type="gramEnd"/>
      <w:r>
        <w:t xml:space="preserve">  Порядка  предоставления  субсидий  ознакомлен  (на)  и</w:t>
      </w:r>
    </w:p>
    <w:p w:rsidR="004B336B" w:rsidRDefault="004B336B">
      <w:pPr>
        <w:pStyle w:val="ConsPlusNonformat"/>
        <w:jc w:val="both"/>
      </w:pPr>
      <w:r>
        <w:t>обязуюсь их выполнять.</w:t>
      </w:r>
    </w:p>
    <w:p w:rsidR="004B336B" w:rsidRDefault="004B336B">
      <w:pPr>
        <w:pStyle w:val="ConsPlusNonformat"/>
        <w:jc w:val="both"/>
      </w:pPr>
      <w:r>
        <w:t xml:space="preserve">    Согласен(</w:t>
      </w:r>
      <w:proofErr w:type="gramStart"/>
      <w:r>
        <w:t xml:space="preserve">на)   </w:t>
      </w:r>
      <w:proofErr w:type="gramEnd"/>
      <w:r>
        <w:t>на  исключение меня из сводного (по Республике Дагестан)</w:t>
      </w:r>
    </w:p>
    <w:p w:rsidR="004B336B" w:rsidRDefault="004B336B">
      <w:pPr>
        <w:pStyle w:val="ConsPlusNonformat"/>
        <w:jc w:val="both"/>
      </w:pPr>
      <w:proofErr w:type="gramStart"/>
      <w:r>
        <w:t>списка  отдельных</w:t>
      </w:r>
      <w:proofErr w:type="gramEnd"/>
      <w:r>
        <w:t xml:space="preserve">  категорий  граждан,  имеющих  право  на получение жилого</w:t>
      </w:r>
    </w:p>
    <w:p w:rsidR="004B336B" w:rsidRDefault="004B336B">
      <w:pPr>
        <w:pStyle w:val="ConsPlusNonformat"/>
        <w:jc w:val="both"/>
      </w:pPr>
      <w:proofErr w:type="gramStart"/>
      <w:r>
        <w:t>помещения  из</w:t>
      </w:r>
      <w:proofErr w:type="gramEnd"/>
      <w:r>
        <w:t xml:space="preserve">  жилищного  фонда Республики Дагестан по договору социального</w:t>
      </w:r>
    </w:p>
    <w:p w:rsidR="004B336B" w:rsidRDefault="004B336B">
      <w:pPr>
        <w:pStyle w:val="ConsPlusNonformat"/>
        <w:jc w:val="both"/>
      </w:pPr>
      <w:proofErr w:type="gramStart"/>
      <w:r>
        <w:t xml:space="preserve">найма  </w:t>
      </w:r>
      <w:hyperlink r:id="rId35" w:history="1">
        <w:r>
          <w:rPr>
            <w:color w:val="0000FF"/>
          </w:rPr>
          <w:t>Законом</w:t>
        </w:r>
        <w:proofErr w:type="gramEnd"/>
      </w:hyperlink>
      <w:r>
        <w:t xml:space="preserve"> Республики Дагестан от 3 февраля 2006 года N 4 "О категориях</w:t>
      </w:r>
    </w:p>
    <w:p w:rsidR="004B336B" w:rsidRDefault="004B336B">
      <w:pPr>
        <w:pStyle w:val="ConsPlusNonformat"/>
        <w:jc w:val="both"/>
      </w:pPr>
      <w:proofErr w:type="gramStart"/>
      <w:r>
        <w:t>граждан,  имеющих</w:t>
      </w:r>
      <w:proofErr w:type="gramEnd"/>
      <w:r>
        <w:t xml:space="preserve">  право  на  получение  жилых помещений из жилищного фонда</w:t>
      </w:r>
    </w:p>
    <w:p w:rsidR="004B336B" w:rsidRDefault="004B336B">
      <w:pPr>
        <w:pStyle w:val="ConsPlusNonformat"/>
        <w:jc w:val="both"/>
      </w:pPr>
      <w:proofErr w:type="gramStart"/>
      <w:r>
        <w:t>Республики  Дагестан</w:t>
      </w:r>
      <w:proofErr w:type="gramEnd"/>
      <w:r>
        <w:t xml:space="preserve">  по  договору  социального  найма,  и  о  порядке  его</w:t>
      </w:r>
    </w:p>
    <w:p w:rsidR="004B336B" w:rsidRDefault="004B336B">
      <w:pPr>
        <w:pStyle w:val="ConsPlusNonformat"/>
        <w:jc w:val="both"/>
      </w:pPr>
      <w:r>
        <w:t>предоставления данным категориям граждан" после получения субсидии.</w:t>
      </w:r>
    </w:p>
    <w:p w:rsidR="004B336B" w:rsidRDefault="004B336B">
      <w:pPr>
        <w:pStyle w:val="ConsPlusNonformat"/>
        <w:jc w:val="both"/>
      </w:pPr>
      <w:r>
        <w:t xml:space="preserve">    Я   и   члены   моей   </w:t>
      </w:r>
      <w:proofErr w:type="gramStart"/>
      <w:r>
        <w:t>семьи  согласны</w:t>
      </w:r>
      <w:proofErr w:type="gramEnd"/>
      <w:r>
        <w:t xml:space="preserve">  на  обработку  и  использование</w:t>
      </w:r>
    </w:p>
    <w:p w:rsidR="004B336B" w:rsidRDefault="004B336B">
      <w:pPr>
        <w:pStyle w:val="ConsPlusNonformat"/>
        <w:jc w:val="both"/>
      </w:pPr>
      <w:proofErr w:type="gramStart"/>
      <w:r>
        <w:t>Министерством  строительства</w:t>
      </w:r>
      <w:proofErr w:type="gramEnd"/>
      <w:r>
        <w:t xml:space="preserve">  и  жилищно-коммунального хозяйства Республики</w:t>
      </w:r>
    </w:p>
    <w:p w:rsidR="004B336B" w:rsidRDefault="004B336B">
      <w:pPr>
        <w:pStyle w:val="ConsPlusNonformat"/>
        <w:jc w:val="both"/>
      </w:pPr>
      <w:proofErr w:type="gramStart"/>
      <w:r>
        <w:t>Дагестан  представленных</w:t>
      </w:r>
      <w:proofErr w:type="gramEnd"/>
      <w:r>
        <w:t xml:space="preserve">  персональных  данных  в  целях принятия решения о</w:t>
      </w:r>
    </w:p>
    <w:p w:rsidR="004B336B" w:rsidRDefault="004B336B">
      <w:pPr>
        <w:pStyle w:val="ConsPlusNonformat"/>
        <w:jc w:val="both"/>
      </w:pPr>
      <w:r>
        <w:t>предоставлении субсидии за счет средств республиканского бюджета Республики</w:t>
      </w:r>
    </w:p>
    <w:p w:rsidR="004B336B" w:rsidRDefault="004B336B">
      <w:pPr>
        <w:pStyle w:val="ConsPlusNonformat"/>
        <w:jc w:val="both"/>
      </w:pPr>
      <w:r>
        <w:t>Дагестан.</w:t>
      </w:r>
    </w:p>
    <w:p w:rsidR="004B336B" w:rsidRDefault="004B336B">
      <w:pPr>
        <w:pStyle w:val="ConsPlusNonformat"/>
        <w:jc w:val="both"/>
      </w:pPr>
    </w:p>
    <w:p w:rsidR="004B336B" w:rsidRDefault="004B336B">
      <w:pPr>
        <w:pStyle w:val="ConsPlusNonformat"/>
        <w:jc w:val="both"/>
      </w:pPr>
      <w:r>
        <w:t xml:space="preserve">    Члены семьи заявителя:</w:t>
      </w:r>
    </w:p>
    <w:p w:rsidR="004B336B" w:rsidRDefault="004B336B">
      <w:pPr>
        <w:pStyle w:val="ConsPlusNonformat"/>
        <w:jc w:val="both"/>
      </w:pPr>
      <w:r>
        <w:t>___________________________________________________________________________</w:t>
      </w:r>
    </w:p>
    <w:p w:rsidR="004B336B" w:rsidRDefault="004B336B">
      <w:pPr>
        <w:pStyle w:val="ConsPlusNonformat"/>
        <w:jc w:val="both"/>
      </w:pPr>
      <w:r>
        <w:t xml:space="preserve">         (указываются фамилии, имена, отчества и степень родства)</w:t>
      </w:r>
    </w:p>
    <w:p w:rsidR="004B336B" w:rsidRDefault="004B336B">
      <w:pPr>
        <w:pStyle w:val="ConsPlusNonformat"/>
        <w:jc w:val="both"/>
      </w:pPr>
      <w:r>
        <w:t>___________________________________________________________________________</w:t>
      </w:r>
    </w:p>
    <w:p w:rsidR="004B336B" w:rsidRDefault="004B336B">
      <w:pPr>
        <w:pStyle w:val="ConsPlusNonformat"/>
        <w:jc w:val="both"/>
      </w:pPr>
      <w:r>
        <w:t>___________________________________________________________________________</w:t>
      </w:r>
    </w:p>
    <w:p w:rsidR="004B336B" w:rsidRDefault="004B336B">
      <w:pPr>
        <w:pStyle w:val="ConsPlusNonformat"/>
        <w:jc w:val="both"/>
      </w:pPr>
      <w:r>
        <w:t>___________________________________________________________________________</w:t>
      </w:r>
    </w:p>
    <w:p w:rsidR="004B336B" w:rsidRDefault="004B336B">
      <w:pPr>
        <w:pStyle w:val="ConsPlusNonformat"/>
        <w:jc w:val="both"/>
      </w:pPr>
      <w:r>
        <w:t>___________________________________________________________________________</w:t>
      </w:r>
    </w:p>
    <w:p w:rsidR="004B336B" w:rsidRDefault="004B336B">
      <w:pPr>
        <w:pStyle w:val="ConsPlusNonformat"/>
        <w:jc w:val="both"/>
      </w:pPr>
      <w:r>
        <w:t>___________________________________________________________________________</w:t>
      </w:r>
    </w:p>
    <w:p w:rsidR="004B336B" w:rsidRDefault="004B336B">
      <w:pPr>
        <w:pStyle w:val="ConsPlusNonformat"/>
        <w:jc w:val="both"/>
      </w:pPr>
      <w:r>
        <w:t>___________________________________________________________________________</w:t>
      </w:r>
    </w:p>
    <w:p w:rsidR="004B336B" w:rsidRDefault="004B336B">
      <w:pPr>
        <w:pStyle w:val="ConsPlusNonformat"/>
        <w:jc w:val="both"/>
      </w:pPr>
      <w:r>
        <w:t>___________________________________________________________________________</w:t>
      </w:r>
    </w:p>
    <w:p w:rsidR="004B336B" w:rsidRDefault="004B336B">
      <w:pPr>
        <w:pStyle w:val="ConsPlusNonformat"/>
        <w:jc w:val="both"/>
      </w:pPr>
      <w:r>
        <w:t>___________________________________________________________________________</w:t>
      </w: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jc w:val="right"/>
        <w:outlineLvl w:val="1"/>
      </w:pPr>
      <w:r>
        <w:t>Приложение N 2</w:t>
      </w:r>
    </w:p>
    <w:p w:rsidR="004B336B" w:rsidRDefault="004B336B">
      <w:pPr>
        <w:pStyle w:val="ConsPlusNormal"/>
        <w:jc w:val="right"/>
      </w:pPr>
      <w:r>
        <w:t>к Порядку предоставления субсидий</w:t>
      </w:r>
    </w:p>
    <w:p w:rsidR="004B336B" w:rsidRDefault="004B336B">
      <w:pPr>
        <w:pStyle w:val="ConsPlusNormal"/>
        <w:jc w:val="right"/>
      </w:pPr>
      <w:r>
        <w:t>на оказание содействия в обеспечении</w:t>
      </w:r>
    </w:p>
    <w:p w:rsidR="004B336B" w:rsidRDefault="004B336B">
      <w:pPr>
        <w:pStyle w:val="ConsPlusNormal"/>
        <w:jc w:val="right"/>
      </w:pPr>
      <w:r>
        <w:t>жильем отдельных категорий граждан</w:t>
      </w: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nformat"/>
        <w:jc w:val="both"/>
      </w:pPr>
      <w:r>
        <w:t xml:space="preserve">                                                                      Форма</w:t>
      </w:r>
    </w:p>
    <w:p w:rsidR="004B336B" w:rsidRDefault="004B336B">
      <w:pPr>
        <w:pStyle w:val="ConsPlusNonformat"/>
        <w:jc w:val="both"/>
      </w:pPr>
    </w:p>
    <w:p w:rsidR="004B336B" w:rsidRDefault="004B336B">
      <w:pPr>
        <w:pStyle w:val="ConsPlusNonformat"/>
        <w:jc w:val="both"/>
      </w:pPr>
      <w:bookmarkStart w:id="15" w:name="P222"/>
      <w:bookmarkEnd w:id="15"/>
      <w:r>
        <w:t xml:space="preserve">                               Свидетельство</w:t>
      </w:r>
    </w:p>
    <w:p w:rsidR="004B336B" w:rsidRDefault="004B336B">
      <w:pPr>
        <w:pStyle w:val="ConsPlusNonformat"/>
        <w:jc w:val="both"/>
      </w:pPr>
      <w:r>
        <w:t xml:space="preserve">                   о предоставлении субсидии на оказание</w:t>
      </w:r>
    </w:p>
    <w:p w:rsidR="004B336B" w:rsidRDefault="004B336B">
      <w:pPr>
        <w:pStyle w:val="ConsPlusNonformat"/>
        <w:jc w:val="both"/>
      </w:pPr>
      <w:r>
        <w:t xml:space="preserve">                      содействия в обеспечении жильем</w:t>
      </w:r>
    </w:p>
    <w:p w:rsidR="004B336B" w:rsidRDefault="004B336B">
      <w:pPr>
        <w:pStyle w:val="ConsPlusNonformat"/>
        <w:jc w:val="both"/>
      </w:pPr>
    </w:p>
    <w:p w:rsidR="004B336B" w:rsidRDefault="004B336B">
      <w:pPr>
        <w:pStyle w:val="ConsPlusNonformat"/>
        <w:jc w:val="both"/>
      </w:pPr>
      <w:r>
        <w:t>от _______________                                           N ____________</w:t>
      </w:r>
    </w:p>
    <w:p w:rsidR="004B336B" w:rsidRDefault="004B336B">
      <w:pPr>
        <w:pStyle w:val="ConsPlusNonformat"/>
        <w:jc w:val="both"/>
      </w:pPr>
    </w:p>
    <w:p w:rsidR="004B336B" w:rsidRDefault="004B336B">
      <w:pPr>
        <w:pStyle w:val="ConsPlusNonformat"/>
        <w:jc w:val="both"/>
      </w:pPr>
      <w:r>
        <w:t xml:space="preserve">    Настоящим Свидетельством удостоверяется, что гражданину(</w:t>
      </w:r>
      <w:proofErr w:type="spellStart"/>
      <w:r>
        <w:t>ке</w:t>
      </w:r>
      <w:proofErr w:type="spellEnd"/>
      <w:r>
        <w:t>) ___________</w:t>
      </w:r>
    </w:p>
    <w:p w:rsidR="004B336B" w:rsidRDefault="004B336B">
      <w:pPr>
        <w:pStyle w:val="ConsPlusNonformat"/>
        <w:jc w:val="both"/>
      </w:pPr>
      <w:r>
        <w:t>___________________________________________________________________________</w:t>
      </w:r>
    </w:p>
    <w:p w:rsidR="004B336B" w:rsidRDefault="004B336B">
      <w:pPr>
        <w:pStyle w:val="ConsPlusNonformat"/>
        <w:jc w:val="both"/>
      </w:pPr>
      <w:r>
        <w:t>___________________________________________________________________________</w:t>
      </w:r>
    </w:p>
    <w:p w:rsidR="004B336B" w:rsidRDefault="004B336B">
      <w:pPr>
        <w:pStyle w:val="ConsPlusNonformat"/>
        <w:jc w:val="both"/>
      </w:pPr>
      <w:r>
        <w:t xml:space="preserve">                (паспорт серии и номер, когда и кем выдан)</w:t>
      </w:r>
    </w:p>
    <w:p w:rsidR="004B336B" w:rsidRDefault="004B336B">
      <w:pPr>
        <w:pStyle w:val="ConsPlusNonformat"/>
        <w:jc w:val="both"/>
      </w:pPr>
      <w:r>
        <w:t xml:space="preserve">предоставляется   субсидия   на   </w:t>
      </w:r>
      <w:proofErr w:type="gramStart"/>
      <w:r>
        <w:t>приобретение  жилого</w:t>
      </w:r>
      <w:proofErr w:type="gramEnd"/>
      <w:r>
        <w:t xml:space="preserve">  помещения  либо  на</w:t>
      </w:r>
    </w:p>
    <w:p w:rsidR="004B336B" w:rsidRDefault="004B336B">
      <w:pPr>
        <w:pStyle w:val="ConsPlusNonformat"/>
        <w:jc w:val="both"/>
      </w:pPr>
      <w:proofErr w:type="gramStart"/>
      <w:r>
        <w:t>субсидирование  первоначального</w:t>
      </w:r>
      <w:proofErr w:type="gramEnd"/>
      <w:r>
        <w:t xml:space="preserve">  взноса  по  ипотечному  жилищному кредиту,</w:t>
      </w:r>
    </w:p>
    <w:p w:rsidR="004B336B" w:rsidRDefault="004B336B">
      <w:pPr>
        <w:pStyle w:val="ConsPlusNonformat"/>
        <w:jc w:val="both"/>
      </w:pPr>
      <w:r>
        <w:t>одобренному в установленном порядке _______________________________________</w:t>
      </w:r>
    </w:p>
    <w:p w:rsidR="004B336B" w:rsidRDefault="004B336B">
      <w:pPr>
        <w:pStyle w:val="ConsPlusNonformat"/>
        <w:jc w:val="both"/>
      </w:pPr>
      <w:r>
        <w:t xml:space="preserve">                                          (кредитная организация)</w:t>
      </w:r>
    </w:p>
    <w:p w:rsidR="004B336B" w:rsidRDefault="004B336B">
      <w:pPr>
        <w:pStyle w:val="ConsPlusNonformat"/>
        <w:jc w:val="both"/>
      </w:pPr>
      <w:r>
        <w:t>в размере ________________________________________________________________.</w:t>
      </w:r>
    </w:p>
    <w:p w:rsidR="004B336B" w:rsidRDefault="004B336B">
      <w:pPr>
        <w:pStyle w:val="ConsPlusNonformat"/>
        <w:jc w:val="both"/>
      </w:pPr>
      <w:r>
        <w:t xml:space="preserve">                           (сумма цифрами и прописью)</w:t>
      </w:r>
    </w:p>
    <w:p w:rsidR="004B336B" w:rsidRDefault="004B336B">
      <w:pPr>
        <w:pStyle w:val="ConsPlusNonformat"/>
        <w:jc w:val="both"/>
      </w:pPr>
    </w:p>
    <w:p w:rsidR="004B336B" w:rsidRDefault="004B336B">
      <w:pPr>
        <w:pStyle w:val="ConsPlusNonformat"/>
        <w:jc w:val="both"/>
      </w:pPr>
      <w:r>
        <w:t>____________     ____________________________________  ____________________</w:t>
      </w:r>
    </w:p>
    <w:p w:rsidR="004B336B" w:rsidRDefault="004B336B">
      <w:pPr>
        <w:pStyle w:val="ConsPlusNonformat"/>
        <w:jc w:val="both"/>
      </w:pPr>
      <w:r>
        <w:t>М.П.                    Руководитель (</w:t>
      </w:r>
      <w:proofErr w:type="gramStart"/>
      <w:r>
        <w:t xml:space="preserve">подпись)   </w:t>
      </w:r>
      <w:proofErr w:type="gramEnd"/>
      <w:r>
        <w:t xml:space="preserve">      (фамилия, инициалы)</w:t>
      </w: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jc w:val="right"/>
        <w:outlineLvl w:val="1"/>
      </w:pPr>
      <w:r>
        <w:t>Приложение N 3</w:t>
      </w:r>
    </w:p>
    <w:p w:rsidR="004B336B" w:rsidRDefault="004B336B">
      <w:pPr>
        <w:pStyle w:val="ConsPlusNormal"/>
        <w:jc w:val="right"/>
      </w:pPr>
      <w:r>
        <w:t>к Порядку предоставления субсидий</w:t>
      </w:r>
    </w:p>
    <w:p w:rsidR="004B336B" w:rsidRDefault="004B336B">
      <w:pPr>
        <w:pStyle w:val="ConsPlusNormal"/>
        <w:jc w:val="right"/>
      </w:pPr>
      <w:r>
        <w:t>на оказание содействия в обеспечении</w:t>
      </w:r>
    </w:p>
    <w:p w:rsidR="004B336B" w:rsidRDefault="004B336B">
      <w:pPr>
        <w:pStyle w:val="ConsPlusNormal"/>
        <w:jc w:val="right"/>
      </w:pPr>
      <w:r>
        <w:t>жильем отдельных категорий граждан</w:t>
      </w:r>
    </w:p>
    <w:p w:rsidR="004B336B" w:rsidRDefault="004B336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B336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336B" w:rsidRDefault="004B33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336B" w:rsidRDefault="004B33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РД</w:t>
            </w:r>
          </w:p>
          <w:p w:rsidR="004B336B" w:rsidRDefault="004B336B">
            <w:pPr>
              <w:pStyle w:val="ConsPlusNormal"/>
              <w:jc w:val="center"/>
            </w:pPr>
            <w:r>
              <w:rPr>
                <w:color w:val="392C69"/>
              </w:rPr>
              <w:t>от 05.07.2019 N 156)</w:t>
            </w:r>
          </w:p>
        </w:tc>
      </w:tr>
    </w:tbl>
    <w:p w:rsidR="004B336B" w:rsidRDefault="004B336B">
      <w:pPr>
        <w:pStyle w:val="ConsPlusNormal"/>
        <w:jc w:val="both"/>
      </w:pPr>
    </w:p>
    <w:p w:rsidR="004B336B" w:rsidRDefault="004B336B">
      <w:pPr>
        <w:pStyle w:val="ConsPlusNonformat"/>
        <w:jc w:val="both"/>
      </w:pPr>
      <w:r>
        <w:t xml:space="preserve">               на официальном бланке Уполномоченного органа</w:t>
      </w:r>
    </w:p>
    <w:p w:rsidR="004B336B" w:rsidRDefault="004B336B">
      <w:pPr>
        <w:pStyle w:val="ConsPlusNonformat"/>
        <w:jc w:val="both"/>
      </w:pPr>
    </w:p>
    <w:p w:rsidR="004B336B" w:rsidRDefault="004B336B">
      <w:pPr>
        <w:pStyle w:val="ConsPlusNonformat"/>
        <w:jc w:val="both"/>
      </w:pPr>
      <w:bookmarkStart w:id="16" w:name="P256"/>
      <w:bookmarkEnd w:id="16"/>
      <w:r>
        <w:t xml:space="preserve">                                Требование</w:t>
      </w:r>
    </w:p>
    <w:p w:rsidR="004B336B" w:rsidRDefault="004B336B">
      <w:pPr>
        <w:pStyle w:val="ConsPlusNonformat"/>
        <w:jc w:val="both"/>
      </w:pPr>
      <w:r>
        <w:t xml:space="preserve">                   о возврате субсидии (остатка средств)</w:t>
      </w:r>
    </w:p>
    <w:p w:rsidR="004B336B" w:rsidRDefault="004B336B">
      <w:pPr>
        <w:pStyle w:val="ConsPlusNonformat"/>
        <w:jc w:val="both"/>
      </w:pPr>
      <w:r>
        <w:t xml:space="preserve">          на приобретение жилого помещения в Республике Дагестан</w:t>
      </w:r>
    </w:p>
    <w:p w:rsidR="004B336B" w:rsidRDefault="004B336B">
      <w:pPr>
        <w:pStyle w:val="ConsPlusNonformat"/>
        <w:jc w:val="both"/>
      </w:pPr>
    </w:p>
    <w:p w:rsidR="004B336B" w:rsidRDefault="004B336B">
      <w:pPr>
        <w:pStyle w:val="ConsPlusNonformat"/>
        <w:jc w:val="both"/>
      </w:pPr>
      <w:r>
        <w:t xml:space="preserve">    Министерство строительства и жилищно-коммунального хозяйства Республики</w:t>
      </w:r>
    </w:p>
    <w:p w:rsidR="004B336B" w:rsidRDefault="004B336B">
      <w:pPr>
        <w:pStyle w:val="ConsPlusNonformat"/>
        <w:jc w:val="both"/>
      </w:pPr>
      <w:proofErr w:type="gramStart"/>
      <w:r>
        <w:t>Дагестан,  в</w:t>
      </w:r>
      <w:proofErr w:type="gramEnd"/>
      <w:r>
        <w:t xml:space="preserve">  соответствии с </w:t>
      </w:r>
      <w:hyperlink w:anchor="P142" w:history="1">
        <w:r>
          <w:rPr>
            <w:color w:val="0000FF"/>
          </w:rPr>
          <w:t>пунктом 29</w:t>
        </w:r>
      </w:hyperlink>
      <w:r>
        <w:t xml:space="preserve"> </w:t>
      </w:r>
      <w:hyperlink w:anchor="P143" w:history="1">
        <w:r>
          <w:rPr>
            <w:color w:val="0000FF"/>
          </w:rPr>
          <w:t>(пунктом 30)</w:t>
        </w:r>
      </w:hyperlink>
      <w:r>
        <w:t xml:space="preserve"> Порядка предоставления</w:t>
      </w:r>
    </w:p>
    <w:p w:rsidR="004B336B" w:rsidRDefault="004B336B">
      <w:pPr>
        <w:pStyle w:val="ConsPlusNonformat"/>
        <w:jc w:val="both"/>
      </w:pPr>
      <w:proofErr w:type="gramStart"/>
      <w:r>
        <w:t>субсидий  на</w:t>
      </w:r>
      <w:proofErr w:type="gramEnd"/>
      <w:r>
        <w:t xml:space="preserve">  оказание  содействия в обеспечении жильем отдельных категорий</w:t>
      </w:r>
    </w:p>
    <w:p w:rsidR="004B336B" w:rsidRDefault="004B336B">
      <w:pPr>
        <w:pStyle w:val="ConsPlusNonformat"/>
        <w:jc w:val="both"/>
      </w:pPr>
      <w:proofErr w:type="gramStart"/>
      <w:r>
        <w:t>граждан,  утвержденного</w:t>
      </w:r>
      <w:proofErr w:type="gramEnd"/>
      <w:r>
        <w:t xml:space="preserve">  постановлением  Правительства  Республики Дагестан</w:t>
      </w:r>
    </w:p>
    <w:p w:rsidR="004B336B" w:rsidRDefault="004B336B">
      <w:pPr>
        <w:pStyle w:val="ConsPlusNonformat"/>
        <w:jc w:val="both"/>
      </w:pPr>
      <w:r>
        <w:lastRenderedPageBreak/>
        <w:t>от     22     мая     2019     года     N     112     требует от гражданина</w:t>
      </w:r>
    </w:p>
    <w:p w:rsidR="004B336B" w:rsidRDefault="004B336B">
      <w:pPr>
        <w:pStyle w:val="ConsPlusNonformat"/>
        <w:jc w:val="both"/>
      </w:pPr>
      <w:r>
        <w:t>_________________________________</w:t>
      </w:r>
      <w:proofErr w:type="gramStart"/>
      <w:r>
        <w:t>_,  являющегося</w:t>
      </w:r>
      <w:proofErr w:type="gramEnd"/>
      <w:r>
        <w:t xml:space="preserve">  получателем  субсидий  на</w:t>
      </w:r>
    </w:p>
    <w:p w:rsidR="004B336B" w:rsidRDefault="004B336B">
      <w:pPr>
        <w:pStyle w:val="ConsPlusNonformat"/>
        <w:jc w:val="both"/>
      </w:pPr>
      <w:proofErr w:type="gramStart"/>
      <w:r>
        <w:t>оказание  содействия</w:t>
      </w:r>
      <w:proofErr w:type="gramEnd"/>
      <w:r>
        <w:t xml:space="preserve">  в  обеспечении жильем отдельных категорий граждан, не</w:t>
      </w:r>
    </w:p>
    <w:p w:rsidR="004B336B" w:rsidRDefault="004B336B">
      <w:pPr>
        <w:pStyle w:val="ConsPlusNonformat"/>
        <w:jc w:val="both"/>
      </w:pPr>
      <w:proofErr w:type="gramStart"/>
      <w:r>
        <w:t>позднее  "</w:t>
      </w:r>
      <w:proofErr w:type="gramEnd"/>
      <w:r>
        <w:t>___"  _________  20___  года  возвратить в республиканский бюджет</w:t>
      </w:r>
    </w:p>
    <w:p w:rsidR="004B336B" w:rsidRDefault="004B336B">
      <w:pPr>
        <w:pStyle w:val="ConsPlusNonformat"/>
        <w:jc w:val="both"/>
      </w:pPr>
      <w:r>
        <w:t>Республики Дагестан субсидию (полученной после реализации предмета залога и</w:t>
      </w:r>
    </w:p>
    <w:p w:rsidR="004B336B" w:rsidRDefault="004B336B">
      <w:pPr>
        <w:pStyle w:val="ConsPlusNonformat"/>
        <w:jc w:val="both"/>
      </w:pPr>
      <w:r>
        <w:t xml:space="preserve">погашения   задолженности   перед   кредитной   </w:t>
      </w:r>
      <w:proofErr w:type="gramStart"/>
      <w:r>
        <w:t xml:space="preserve">организацией)   </w:t>
      </w:r>
      <w:proofErr w:type="gramEnd"/>
      <w:r>
        <w:t>в   размере</w:t>
      </w:r>
    </w:p>
    <w:p w:rsidR="004B336B" w:rsidRDefault="004B336B">
      <w:pPr>
        <w:pStyle w:val="ConsPlusNonformat"/>
        <w:jc w:val="both"/>
      </w:pPr>
      <w:r>
        <w:t>_____________ рублей.</w:t>
      </w:r>
    </w:p>
    <w:p w:rsidR="004B336B" w:rsidRDefault="004B336B">
      <w:pPr>
        <w:pStyle w:val="ConsPlusNonformat"/>
        <w:jc w:val="both"/>
      </w:pPr>
      <w:r>
        <w:t xml:space="preserve">    Перечисление указанных средств осуществить по следующим реквизитам:</w:t>
      </w:r>
    </w:p>
    <w:p w:rsidR="004B336B" w:rsidRDefault="004B336B">
      <w:pPr>
        <w:pStyle w:val="ConsPlusNonformat"/>
        <w:jc w:val="both"/>
      </w:pPr>
      <w:r>
        <w:t xml:space="preserve">    ____________________________________________</w:t>
      </w:r>
    </w:p>
    <w:p w:rsidR="004B336B" w:rsidRDefault="004B336B">
      <w:pPr>
        <w:pStyle w:val="ConsPlusNonformat"/>
        <w:jc w:val="both"/>
      </w:pPr>
      <w:r>
        <w:t xml:space="preserve">    ____________________________________________</w:t>
      </w:r>
    </w:p>
    <w:p w:rsidR="004B336B" w:rsidRDefault="004B336B">
      <w:pPr>
        <w:pStyle w:val="ConsPlusNonformat"/>
        <w:jc w:val="both"/>
      </w:pPr>
      <w:r>
        <w:t xml:space="preserve">    Наименование должности.</w:t>
      </w: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jc w:val="both"/>
      </w:pPr>
    </w:p>
    <w:p w:rsidR="004B336B" w:rsidRDefault="004B33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3105" w:rsidRDefault="00BE3105"/>
    <w:sectPr w:rsidR="00BE3105" w:rsidSect="00491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6B"/>
    <w:rsid w:val="00001687"/>
    <w:rsid w:val="001641B0"/>
    <w:rsid w:val="0023428A"/>
    <w:rsid w:val="00426252"/>
    <w:rsid w:val="004B336B"/>
    <w:rsid w:val="005E0DB3"/>
    <w:rsid w:val="00695524"/>
    <w:rsid w:val="00784428"/>
    <w:rsid w:val="00897097"/>
    <w:rsid w:val="00954909"/>
    <w:rsid w:val="00B464DA"/>
    <w:rsid w:val="00B73496"/>
    <w:rsid w:val="00BE3105"/>
    <w:rsid w:val="00DF59C7"/>
    <w:rsid w:val="00EE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EA35D-BBDD-411D-9FEA-530CA858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336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4B33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336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4B33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B543179282A061D43FBB441ACC826B5D10FAC8A6D039F2704456F00E35F9F7A9746A3ED78D0BABDF2AC717EBF41B5CC54357D7178722ECABA8E8CEgBF" TargetMode="External"/><Relationship Id="rId13" Type="http://schemas.openxmlformats.org/officeDocument/2006/relationships/hyperlink" Target="consultantplus://offline/ref=A0B543179282A061D43FBB441ACC826B5D10FAC8A6D03EFE714456F00E35F9F7A9746A2CD7D507ABD634C714FEA24A19C9g9F" TargetMode="External"/><Relationship Id="rId18" Type="http://schemas.openxmlformats.org/officeDocument/2006/relationships/hyperlink" Target="consultantplus://offline/ref=A0B543179282A061D43FBB441ACC826B5D10FAC8A6D03BF2744456F00E35F9F7A9746A3ED78D0BABDF2AC714EBF41B5CC54357D7178722ECABA8E8CEgBF" TargetMode="External"/><Relationship Id="rId26" Type="http://schemas.openxmlformats.org/officeDocument/2006/relationships/hyperlink" Target="consultantplus://offline/ref=A0B543179282A061D43FBB441ACC826B5D10FAC8A6D034F87B4456F00E35F9F7A9746A3ED78D0BABDF2AC717EBF41B5CC54357D7178722ECABA8E8CEgB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0B543179282A061D43FBB441ACC826B5D10FAC8A6D034F87B4456F00E35F9F7A9746A3ED78D0BABDF2AC715EBF41B5CC54357D7178722ECABA8E8CEgBF" TargetMode="External"/><Relationship Id="rId34" Type="http://schemas.openxmlformats.org/officeDocument/2006/relationships/hyperlink" Target="consultantplus://offline/ref=A0B543179282A061D43FBB441ACC826B5D10FAC8A6D034F87B4456F00E35F9F7A9746A3ED78D0BABDF2AC710EBF41B5CC54357D7178722ECABA8E8CEgBF" TargetMode="External"/><Relationship Id="rId7" Type="http://schemas.openxmlformats.org/officeDocument/2006/relationships/hyperlink" Target="consultantplus://offline/ref=A0B543179282A061D43FBB441ACC826B5D10FAC8A6D038F3764456F00E35F9F7A9746A2CD7D507ABD634C714FEA24A19C9g9F" TargetMode="External"/><Relationship Id="rId12" Type="http://schemas.openxmlformats.org/officeDocument/2006/relationships/hyperlink" Target="consultantplus://offline/ref=A0B543179282A061D43FBB441ACC826B5D10FAC8A6D039F2704456F00E35F9F7A9746A3ED78D0BABDF2AC717EBF41B5CC54357D7178722ECABA8E8CEgBF" TargetMode="External"/><Relationship Id="rId17" Type="http://schemas.openxmlformats.org/officeDocument/2006/relationships/hyperlink" Target="consultantplus://offline/ref=A0B543179282A061D43FBB441ACC826B5D10FAC8A6D034F87B4456F00E35F9F7A9746A3ED78D0BABDF2AC714EBF41B5CC54357D7178722ECABA8E8CEgBF" TargetMode="External"/><Relationship Id="rId25" Type="http://schemas.openxmlformats.org/officeDocument/2006/relationships/hyperlink" Target="consultantplus://offline/ref=A0B543179282A061D43FBB441ACC826B5D10FAC8A6D034F87B4456F00E35F9F7A9746A3ED78D0BABDF2AC716EBF41B5CC54357D7178722ECABA8E8CEgBF" TargetMode="External"/><Relationship Id="rId33" Type="http://schemas.openxmlformats.org/officeDocument/2006/relationships/hyperlink" Target="consultantplus://offline/ref=A0B543179282A061D43FA5490CA0DF625819A1CCACD436AC2E1B0DAD593CF3A0FC3B6B70938914AADF34C414E1CAg9F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0B543179282A061D43FBB441ACC826B5D10FAC8A6D03BF2744456F00E35F9F7A9746A3ED78D0BABDF2AC61CEBF41B5CC54357D7178722ECABA8E8CEgBF" TargetMode="External"/><Relationship Id="rId20" Type="http://schemas.openxmlformats.org/officeDocument/2006/relationships/hyperlink" Target="consultantplus://offline/ref=A0B543179282A061D43FBB441ACC826B5D10FAC8A6D03BF2744456F00E35F9F7A9746A3ED78D0BABDF2AC717EBF41B5CC54357D7178722ECABA8E8CEgBF" TargetMode="External"/><Relationship Id="rId29" Type="http://schemas.openxmlformats.org/officeDocument/2006/relationships/hyperlink" Target="consultantplus://offline/ref=A0B543179282A061D43FBB441ACC826B5D10FAC8A6D03BF2744456F00E35F9F7A9746A3ED78D0BABDF2AC417EBF41B5CC54357D7178722ECABA8E8CEg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0B543179282A061D43FBB441ACC826B5D10FAC8A6D034F87B4456F00E35F9F7A9746A3ED78D0BABDF2AC611EBF41B5CC54357D7178722ECABA8E8CEgBF" TargetMode="External"/><Relationship Id="rId11" Type="http://schemas.openxmlformats.org/officeDocument/2006/relationships/hyperlink" Target="consultantplus://offline/ref=A0B543179282A061D43FBB441ACC826B5D10FAC8A6D038F3764456F00E35F9F7A9746A2CD7D507ABD634C714FEA24A19C9g9F" TargetMode="External"/><Relationship Id="rId24" Type="http://schemas.openxmlformats.org/officeDocument/2006/relationships/hyperlink" Target="consultantplus://offline/ref=A0B543179282A061D43FBB441ACC826B5D10FAC8A6D03BF2744456F00E35F9F7A9746A3ED78D0BABDF2AC713EBF41B5CC54357D7178722ECABA8E8CEgBF" TargetMode="External"/><Relationship Id="rId32" Type="http://schemas.openxmlformats.org/officeDocument/2006/relationships/hyperlink" Target="consultantplus://offline/ref=A0B543179282A061D43FBB441ACC826B5D10FAC8A6D03BF2744456F00E35F9F7A9746A3ED78D0BABDF2AC515EBF41B5CC54357D7178722ECABA8E8CEgBF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A0B543179282A061D43FBB441ACC826B5D10FAC8A6D03BF2744456F00E35F9F7A9746A3ED78D0BABDF2AC611EBF41B5CC54357D7178722ECABA8E8CEgBF" TargetMode="External"/><Relationship Id="rId15" Type="http://schemas.openxmlformats.org/officeDocument/2006/relationships/hyperlink" Target="consultantplus://offline/ref=A0B543179282A061D43FBB441ACC826B5D10FAC8A6D034F87B4456F00E35F9F7A9746A3ED78D0BABDF2AC61CEBF41B5CC54357D7178722ECABA8E8CEgBF" TargetMode="External"/><Relationship Id="rId23" Type="http://schemas.openxmlformats.org/officeDocument/2006/relationships/hyperlink" Target="consultantplus://offline/ref=A0B543179282A061D43FBB441ACC826B5D10FAC8A6D03BF2744456F00E35F9F7A9746A3ED78D0BABDF2AC712EBF41B5CC54357D7178722ECABA8E8CEgBF" TargetMode="External"/><Relationship Id="rId28" Type="http://schemas.openxmlformats.org/officeDocument/2006/relationships/hyperlink" Target="consultantplus://offline/ref=A0B543179282A061D43FBB441ACC826B5D10FAC8A6D034F87B4456F00E35F9F7A9746A3ED78D0BABDF2AC717EBF41B5CC54357D7178722ECABA8E8CEgBF" TargetMode="External"/><Relationship Id="rId36" Type="http://schemas.openxmlformats.org/officeDocument/2006/relationships/hyperlink" Target="consultantplus://offline/ref=A0B543179282A061D43FBB441ACC826B5D10FAC8A6D03BF2744456F00E35F9F7A9746A3ED78D0BABDF2AC516EBF41B5CC54357D7178722ECABA8E8CEgBF" TargetMode="External"/><Relationship Id="rId10" Type="http://schemas.openxmlformats.org/officeDocument/2006/relationships/hyperlink" Target="consultantplus://offline/ref=A0B543179282A061D43FBB441ACC826B5D10FAC8A6D034F87B4456F00E35F9F7A9746A3ED78D0BABDF2AC611EBF41B5CC54357D7178722ECABA8E8CEgBF" TargetMode="External"/><Relationship Id="rId19" Type="http://schemas.openxmlformats.org/officeDocument/2006/relationships/hyperlink" Target="consultantplus://offline/ref=A0B543179282A061D43FBB441ACC826B5D10FAC8A6D03BF2744456F00E35F9F7A9746A3ED78D0BABDF2AC715EBF41B5CC54357D7178722ECABA8E8CEgBF" TargetMode="External"/><Relationship Id="rId31" Type="http://schemas.openxmlformats.org/officeDocument/2006/relationships/hyperlink" Target="consultantplus://offline/ref=A0B543179282A061D43FBB441ACC826B5D10FAC8A6D03BF2744456F00E35F9F7A9746A3ED78D0BABDF2AC41DEBF41B5CC54357D7178722ECABA8E8CEgB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0B543179282A061D43FBB441ACC826B5D10FAC8A6D03BF2744456F00E35F9F7A9746A3ED78D0BABDF2AC611EBF41B5CC54357D7178722ECABA8E8CEgBF" TargetMode="External"/><Relationship Id="rId14" Type="http://schemas.openxmlformats.org/officeDocument/2006/relationships/hyperlink" Target="consultantplus://offline/ref=A0B543179282A061D43FBB441ACC826B5D10FAC8A6D034F87B4456F00E35F9F7A9746A3ED78D0BABDF2AC613EBF41B5CC54357D7178722ECABA8E8CEgBF" TargetMode="External"/><Relationship Id="rId22" Type="http://schemas.openxmlformats.org/officeDocument/2006/relationships/hyperlink" Target="consultantplus://offline/ref=A0B543179282A061D43FBB441ACC826B5D10FAC8A6D03BF2744456F00E35F9F7A9746A3ED78D0BABDF2AC710EBF41B5CC54357D7178722ECABA8E8CEgBF" TargetMode="External"/><Relationship Id="rId27" Type="http://schemas.openxmlformats.org/officeDocument/2006/relationships/hyperlink" Target="consultantplus://offline/ref=A0B543179282A061D43FBB441ACC826B5D10FAC8A6D03BF2744456F00E35F9F7A9746A3ED78D0BABDF2AC71CEBF41B5CC54357D7178722ECABA8E8CEgBF" TargetMode="External"/><Relationship Id="rId30" Type="http://schemas.openxmlformats.org/officeDocument/2006/relationships/hyperlink" Target="consultantplus://offline/ref=A0B543179282A061D43FBB441ACC826B5D10FAC8A6D03BF2744456F00E35F9F7A9746A3ED78D0BABDF2AC41CEBF41B5CC54357D7178722ECABA8E8CEgBF" TargetMode="External"/><Relationship Id="rId35" Type="http://schemas.openxmlformats.org/officeDocument/2006/relationships/hyperlink" Target="consultantplus://offline/ref=A0B543179282A061D43FBB441ACC826B5D10FAC8A6D03EFE714456F00E35F9F7A9746A2CD7D507ABD634C714FEA24A19C9g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4755</Words>
  <Characters>27106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LEX-PEX.NET</dc:creator>
  <cp:keywords/>
  <dc:description/>
  <cp:lastModifiedBy>LEX-PEX.NET</cp:lastModifiedBy>
  <cp:revision>10</cp:revision>
  <dcterms:created xsi:type="dcterms:W3CDTF">2019-10-09T05:32:00Z</dcterms:created>
  <dcterms:modified xsi:type="dcterms:W3CDTF">2019-10-16T16:48:00Z</dcterms:modified>
</cp:coreProperties>
</file>