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FD" w:rsidRPr="001172A0" w:rsidRDefault="00443155" w:rsidP="00443155">
      <w:pPr>
        <w:jc w:val="right"/>
        <w:rPr>
          <w:rFonts w:ascii="Times New Roman" w:hAnsi="Times New Roman" w:cs="Times New Roman"/>
          <w:spacing w:val="20"/>
          <w:sz w:val="24"/>
          <w:szCs w:val="24"/>
          <w:u w:val="single"/>
        </w:rPr>
      </w:pPr>
      <w:r w:rsidRPr="001172A0">
        <w:rPr>
          <w:rFonts w:ascii="Times New Roman" w:hAnsi="Times New Roman" w:cs="Times New Roman"/>
          <w:spacing w:val="20"/>
          <w:sz w:val="24"/>
          <w:szCs w:val="24"/>
          <w:u w:val="single"/>
        </w:rPr>
        <w:t>проект</w:t>
      </w:r>
    </w:p>
    <w:p w:rsidR="002A69FD" w:rsidRPr="008160EB" w:rsidRDefault="002A69FD" w:rsidP="002A69FD">
      <w:pPr>
        <w:pStyle w:val="a4"/>
        <w:jc w:val="center"/>
        <w:rPr>
          <w:b/>
          <w:sz w:val="28"/>
          <w:szCs w:val="28"/>
        </w:rPr>
      </w:pPr>
      <w:r w:rsidRPr="008160EB">
        <w:rPr>
          <w:b/>
          <w:sz w:val="28"/>
          <w:szCs w:val="28"/>
        </w:rPr>
        <w:t xml:space="preserve">МИНИСТЕРСТВО СТРОИТЕЛЬСТВА </w:t>
      </w:r>
    </w:p>
    <w:p w:rsidR="002A69FD" w:rsidRPr="008160EB" w:rsidRDefault="002A69FD" w:rsidP="002A69FD">
      <w:pPr>
        <w:pStyle w:val="a4"/>
        <w:jc w:val="center"/>
        <w:rPr>
          <w:b/>
          <w:spacing w:val="20"/>
          <w:sz w:val="28"/>
          <w:szCs w:val="28"/>
        </w:rPr>
      </w:pPr>
      <w:r w:rsidRPr="008160EB">
        <w:rPr>
          <w:b/>
          <w:spacing w:val="20"/>
          <w:sz w:val="28"/>
          <w:szCs w:val="28"/>
        </w:rPr>
        <w:t>РЕСПУБЛИКИ ДАГЕСТАН</w:t>
      </w:r>
    </w:p>
    <w:p w:rsidR="002A69FD" w:rsidRDefault="002A69FD" w:rsidP="002A69F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A69FD" w:rsidRPr="008160EB" w:rsidRDefault="002A69FD" w:rsidP="002A6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160EB">
        <w:rPr>
          <w:rFonts w:ascii="Times New Roman" w:hAnsi="Times New Roman" w:cs="Times New Roman"/>
          <w:sz w:val="28"/>
          <w:szCs w:val="28"/>
        </w:rPr>
        <w:t>ПРИКАЗ</w:t>
      </w:r>
    </w:p>
    <w:p w:rsidR="002A69FD" w:rsidRPr="008160EB" w:rsidRDefault="002A69FD" w:rsidP="002A6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69FD" w:rsidRPr="008160EB" w:rsidRDefault="002A69FD" w:rsidP="002A69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 2021</w:t>
      </w:r>
      <w:r w:rsidRPr="008160E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№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60EB">
        <w:rPr>
          <w:rFonts w:ascii="Times New Roman" w:hAnsi="Times New Roman" w:cs="Times New Roman"/>
          <w:sz w:val="28"/>
          <w:szCs w:val="28"/>
        </w:rPr>
        <w:t>_____</w:t>
      </w:r>
    </w:p>
    <w:p w:rsidR="00EB3DE6" w:rsidRPr="00EB3DE6" w:rsidRDefault="00EB3DE6" w:rsidP="00EB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3DE6" w:rsidRPr="002A69FD" w:rsidRDefault="00EB3DE6" w:rsidP="002A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DE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определения объема и условийпредоставления субсидий на иные цели из </w:t>
      </w:r>
      <w:r w:rsidR="002A69FD" w:rsidRPr="002A69F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бюджета Республики Дагестан государственным 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бюджетным и автономным </w:t>
      </w:r>
      <w:r w:rsidR="002A69FD" w:rsidRPr="002A69F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>чреждениям</w:t>
      </w:r>
      <w:proofErr w:type="gramStart"/>
      <w:r w:rsidRPr="00EB3DE6">
        <w:rPr>
          <w:rFonts w:ascii="Times New Roman" w:hAnsi="Times New Roman" w:cs="Times New Roman"/>
          <w:b/>
          <w:bCs/>
          <w:sz w:val="28"/>
          <w:szCs w:val="28"/>
        </w:rPr>
        <w:t>,н</w:t>
      </w:r>
      <w:proofErr w:type="gramEnd"/>
      <w:r w:rsidRPr="00EB3DE6">
        <w:rPr>
          <w:rFonts w:ascii="Times New Roman" w:hAnsi="Times New Roman" w:cs="Times New Roman"/>
          <w:b/>
          <w:bCs/>
          <w:sz w:val="28"/>
          <w:szCs w:val="28"/>
        </w:rPr>
        <w:t>е связанные с финансовым обеспечением выполнениягосударственного задания на оказание государственных услуг(выполнение работ), в отношении которых функции и полномочияучредителя осуществляет Министерство строительства</w:t>
      </w:r>
      <w:r w:rsidR="002A69FD" w:rsidRPr="002A69F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2A69FD" w:rsidRPr="00EB3DE6" w:rsidRDefault="002A69FD" w:rsidP="002A6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7D7" w:rsidRPr="00EB3DE6" w:rsidRDefault="00EB3DE6" w:rsidP="00B27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DE6">
        <w:rPr>
          <w:rFonts w:ascii="Times New Roman" w:hAnsi="Times New Roman" w:cs="Times New Roman"/>
          <w:sz w:val="28"/>
          <w:szCs w:val="28"/>
        </w:rPr>
        <w:t>В</w:t>
      </w:r>
      <w:r w:rsidR="00B277D7" w:rsidRPr="00EB3DE6">
        <w:rPr>
          <w:rFonts w:ascii="Times New Roman" w:hAnsi="Times New Roman" w:cs="Times New Roman"/>
          <w:sz w:val="28"/>
          <w:szCs w:val="28"/>
        </w:rPr>
        <w:t xml:space="preserve"> соответствии с абзацем вторым пункта 1 статьи 78.1 Бюджетного кодекса Российской Федерации</w:t>
      </w:r>
      <w:r w:rsidR="00B277D7" w:rsidRPr="00B277D7">
        <w:rPr>
          <w:rFonts w:ascii="Times New Roman" w:hAnsi="Times New Roman" w:cs="Times New Roman"/>
          <w:sz w:val="28"/>
          <w:szCs w:val="28"/>
        </w:rPr>
        <w:t>и</w:t>
      </w:r>
      <w:r w:rsidRPr="00EB3DE6">
        <w:rPr>
          <w:rFonts w:ascii="Times New Roman" w:hAnsi="Times New Roman" w:cs="Times New Roman"/>
          <w:sz w:val="28"/>
          <w:szCs w:val="28"/>
        </w:rPr>
        <w:t xml:space="preserve"> с </w:t>
      </w:r>
      <w:hyperlink r:id="rId6" w:history="1">
        <w:r w:rsidRPr="00EB3DE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3DE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февраля 2020 года </w:t>
      </w:r>
      <w:r w:rsidR="00B277D7">
        <w:rPr>
          <w:rFonts w:ascii="Times New Roman" w:hAnsi="Times New Roman" w:cs="Times New Roman"/>
          <w:sz w:val="28"/>
          <w:szCs w:val="28"/>
        </w:rPr>
        <w:t>№</w:t>
      </w:r>
      <w:r w:rsidRPr="00EB3DE6">
        <w:rPr>
          <w:rFonts w:ascii="Times New Roman" w:hAnsi="Times New Roman" w:cs="Times New Roman"/>
          <w:sz w:val="28"/>
          <w:szCs w:val="28"/>
        </w:rPr>
        <w:t xml:space="preserve"> 203 </w:t>
      </w:r>
      <w:r w:rsidR="00B277D7">
        <w:rPr>
          <w:rFonts w:ascii="Times New Roman" w:hAnsi="Times New Roman" w:cs="Times New Roman"/>
          <w:sz w:val="28"/>
          <w:szCs w:val="28"/>
        </w:rPr>
        <w:t>«</w:t>
      </w:r>
      <w:r w:rsidRPr="00EB3DE6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B277D7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B277D7" w:rsidRPr="00B277D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277D7" w:rsidRPr="00B277D7">
        <w:rPr>
          <w:rFonts w:ascii="Times New Roman" w:hAnsi="Times New Roman" w:cs="Times New Roman"/>
          <w:b/>
          <w:sz w:val="28"/>
          <w:szCs w:val="28"/>
        </w:rPr>
        <w:t xml:space="preserve"> р и к а </w:t>
      </w:r>
      <w:proofErr w:type="spellStart"/>
      <w:r w:rsidR="00B277D7" w:rsidRPr="00B277D7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B277D7" w:rsidRPr="00B277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77D7" w:rsidRPr="00B277D7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B277D7" w:rsidRPr="00B277D7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EB3DE6" w:rsidRDefault="00EB3DE6" w:rsidP="00EB3D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DE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8" w:history="1">
        <w:r w:rsidRPr="00EB3DE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AD0DA3">
        <w:t xml:space="preserve">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>определения объема и условий</w:t>
      </w:r>
      <w:r w:rsidR="00AD0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на иные цели из </w:t>
      </w:r>
      <w:r w:rsidR="00B277D7" w:rsidRPr="00B277D7">
        <w:rPr>
          <w:rFonts w:ascii="Times New Roman" w:hAnsi="Times New Roman" w:cs="Times New Roman"/>
          <w:bCs/>
          <w:sz w:val="28"/>
          <w:szCs w:val="28"/>
        </w:rPr>
        <w:t xml:space="preserve">республиканского бюджета Республики Дагестан государственным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 xml:space="preserve">бюджетным и автономным </w:t>
      </w:r>
      <w:r w:rsidR="00B277D7" w:rsidRPr="00B277D7">
        <w:rPr>
          <w:rFonts w:ascii="Times New Roman" w:hAnsi="Times New Roman" w:cs="Times New Roman"/>
          <w:bCs/>
          <w:sz w:val="28"/>
          <w:szCs w:val="28"/>
        </w:rPr>
        <w:t>у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>чреждениям,</w:t>
      </w:r>
      <w:r w:rsidR="00AD0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>не связанные с финансовым обеспечением выполнения</w:t>
      </w:r>
      <w:r w:rsidR="00AD0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>государственного задания на оказание государственных услуг</w:t>
      </w:r>
      <w:r w:rsidR="00AD0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77D7" w:rsidRPr="00EB3DE6">
        <w:rPr>
          <w:rFonts w:ascii="Times New Roman" w:hAnsi="Times New Roman" w:cs="Times New Roman"/>
          <w:bCs/>
          <w:sz w:val="28"/>
          <w:szCs w:val="28"/>
        </w:rPr>
        <w:t>(выполнение работ), в отношении которых функции и полномочияучредителя осуществляет Министерство строительства</w:t>
      </w:r>
      <w:r w:rsidR="00B277D7" w:rsidRPr="00B277D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Pr="00EB3DE6">
        <w:rPr>
          <w:rFonts w:ascii="Times New Roman" w:hAnsi="Times New Roman" w:cs="Times New Roman"/>
          <w:sz w:val="28"/>
          <w:szCs w:val="28"/>
        </w:rPr>
        <w:t>.</w:t>
      </w:r>
    </w:p>
    <w:p w:rsidR="00AD0DA3" w:rsidRDefault="00AD0DA3" w:rsidP="00AD0D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F0E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0E65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Pr="007F0E65"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0E6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5D3B">
        <w:rPr>
          <w:rFonts w:ascii="Times New Roman" w:hAnsi="Times New Roman" w:cs="Times New Roman"/>
          <w:sz w:val="28"/>
          <w:szCs w:val="28"/>
        </w:rPr>
        <w:t>(http:</w:t>
      </w:r>
      <w:proofErr w:type="gramEnd"/>
      <w:r w:rsidRPr="009B5D3B">
        <w:rPr>
          <w:rFonts w:ascii="Times New Roman" w:hAnsi="Times New Roman" w:cs="Times New Roman"/>
          <w:sz w:val="28"/>
          <w:szCs w:val="28"/>
        </w:rPr>
        <w:t>//</w:t>
      </w:r>
      <w:proofErr w:type="gramStart"/>
      <w:r w:rsidRPr="009B5D3B">
        <w:rPr>
          <w:rFonts w:ascii="Times New Roman" w:hAnsi="Times New Roman" w:cs="Times New Roman"/>
          <w:sz w:val="28"/>
          <w:szCs w:val="28"/>
        </w:rPr>
        <w:t>E-mail:m</w:t>
      </w:r>
      <w:proofErr w:type="spellStart"/>
      <w:r w:rsidRPr="009B5D3B">
        <w:rPr>
          <w:rFonts w:ascii="Times New Roman" w:hAnsi="Times New Roman" w:cs="Times New Roman"/>
          <w:sz w:val="28"/>
          <w:szCs w:val="28"/>
          <w:lang w:val="en-US"/>
        </w:rPr>
        <w:t>instroi</w:t>
      </w:r>
      <w:proofErr w:type="spellEnd"/>
      <w:r w:rsidRPr="009B5D3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B5D3B">
        <w:rPr>
          <w:rFonts w:ascii="Times New Roman" w:hAnsi="Times New Roman" w:cs="Times New Roman"/>
          <w:sz w:val="28"/>
          <w:szCs w:val="28"/>
        </w:rPr>
        <w:t>e-dag.ru</w:t>
      </w:r>
      <w:proofErr w:type="spellEnd"/>
      <w:r w:rsidRPr="009B5D3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D0DA3" w:rsidRDefault="00AD0DA3" w:rsidP="00AD0D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F0E65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F0E65">
        <w:rPr>
          <w:rFonts w:ascii="Times New Roman" w:hAnsi="Times New Roman" w:cs="Times New Roman"/>
          <w:sz w:val="28"/>
          <w:szCs w:val="28"/>
        </w:rPr>
        <w:t>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AD0DA3" w:rsidRDefault="00AD0DA3" w:rsidP="00AD0D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0E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Организационному отделу</w:t>
      </w:r>
      <w:r w:rsidRPr="007F0E65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 руководителей подведомственных государственных учреждений.</w:t>
      </w:r>
    </w:p>
    <w:p w:rsidR="00EB3DE6" w:rsidRDefault="005320D7" w:rsidP="00AD0D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3DE6" w:rsidRPr="00EB3DE6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 1 января </w:t>
      </w:r>
      <w:r w:rsidR="001172A0">
        <w:rPr>
          <w:rFonts w:ascii="Times New Roman" w:hAnsi="Times New Roman" w:cs="Times New Roman"/>
          <w:sz w:val="28"/>
          <w:szCs w:val="28"/>
        </w:rPr>
        <w:t>2022</w:t>
      </w:r>
      <w:r w:rsidR="00EB3DE6" w:rsidRPr="00EB3DE6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опубликованию.</w:t>
      </w:r>
    </w:p>
    <w:p w:rsidR="005320D7" w:rsidRDefault="005320D7" w:rsidP="005320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320D7" w:rsidRPr="00EB3DE6" w:rsidRDefault="005320D7" w:rsidP="00AD0DA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B3DE6" w:rsidRPr="00EB3DE6" w:rsidRDefault="00B277D7" w:rsidP="00B27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7D7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</w:t>
      </w:r>
      <w:r w:rsidR="00CE546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B277D7">
        <w:rPr>
          <w:rFonts w:ascii="Times New Roman" w:hAnsi="Times New Roman" w:cs="Times New Roman"/>
          <w:b/>
          <w:sz w:val="28"/>
          <w:szCs w:val="28"/>
        </w:rPr>
        <w:t xml:space="preserve"> А. Сулейманов</w:t>
      </w:r>
    </w:p>
    <w:p w:rsidR="005320D7" w:rsidRDefault="005320D7" w:rsidP="006E2F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B3DE6" w:rsidRPr="001172A0" w:rsidRDefault="00CA7CF4" w:rsidP="006E2F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172A0">
        <w:rPr>
          <w:rFonts w:ascii="Times New Roman" w:hAnsi="Times New Roman" w:cs="Times New Roman"/>
        </w:rPr>
        <w:lastRenderedPageBreak/>
        <w:t>П</w:t>
      </w:r>
      <w:r w:rsidR="00EB3DE6" w:rsidRPr="001172A0">
        <w:rPr>
          <w:rFonts w:ascii="Times New Roman" w:hAnsi="Times New Roman" w:cs="Times New Roman"/>
        </w:rPr>
        <w:t>риложение</w:t>
      </w:r>
      <w:r w:rsidR="005320D7">
        <w:rPr>
          <w:rFonts w:ascii="Times New Roman" w:hAnsi="Times New Roman" w:cs="Times New Roman"/>
        </w:rPr>
        <w:t xml:space="preserve"> </w:t>
      </w:r>
      <w:r w:rsidR="00EB3DE6" w:rsidRPr="001172A0">
        <w:rPr>
          <w:rFonts w:ascii="Times New Roman" w:hAnsi="Times New Roman" w:cs="Times New Roman"/>
        </w:rPr>
        <w:t xml:space="preserve">к </w:t>
      </w:r>
      <w:r w:rsidR="001172A0">
        <w:rPr>
          <w:rFonts w:ascii="Times New Roman" w:hAnsi="Times New Roman" w:cs="Times New Roman"/>
        </w:rPr>
        <w:t>п</w:t>
      </w:r>
      <w:r w:rsidR="00EB3DE6" w:rsidRPr="001172A0">
        <w:rPr>
          <w:rFonts w:ascii="Times New Roman" w:hAnsi="Times New Roman" w:cs="Times New Roman"/>
        </w:rPr>
        <w:t>риказу</w:t>
      </w:r>
    </w:p>
    <w:p w:rsidR="00EB3DE6" w:rsidRPr="001172A0" w:rsidRDefault="00EB3DE6" w:rsidP="00CA7C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172A0">
        <w:rPr>
          <w:rFonts w:ascii="Times New Roman" w:hAnsi="Times New Roman" w:cs="Times New Roman"/>
        </w:rPr>
        <w:t xml:space="preserve">Министерства строительства </w:t>
      </w:r>
      <w:r w:rsidR="00CA7CF4" w:rsidRPr="001172A0">
        <w:rPr>
          <w:rFonts w:ascii="Times New Roman" w:hAnsi="Times New Roman" w:cs="Times New Roman"/>
        </w:rPr>
        <w:t>Республики Дагестан</w:t>
      </w:r>
    </w:p>
    <w:p w:rsidR="00CA7CF4" w:rsidRPr="001172A0" w:rsidRDefault="00CA7CF4" w:rsidP="00CA7C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172A0">
        <w:rPr>
          <w:rFonts w:ascii="Times New Roman" w:hAnsi="Times New Roman" w:cs="Times New Roman"/>
        </w:rPr>
        <w:t>«_____» _____________ 2021 г.</w:t>
      </w:r>
    </w:p>
    <w:p w:rsidR="00EB3DE6" w:rsidRPr="00EB3DE6" w:rsidRDefault="00EB3DE6" w:rsidP="00EB3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CF4" w:rsidRDefault="00CA7CF4" w:rsidP="00EB3D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>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</w:p>
    <w:p w:rsidR="00EB3DE6" w:rsidRPr="00EB3DE6" w:rsidRDefault="00CA7CF4" w:rsidP="00EB3DE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3DE6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объема и условийпредоставления субсидий на иные цели из </w:t>
      </w:r>
      <w:r w:rsidRPr="002A69FD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бюджета Республики Дагестан государственным 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бюджетным и автономным </w:t>
      </w:r>
      <w:r w:rsidRPr="002A69F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B3DE6">
        <w:rPr>
          <w:rFonts w:ascii="Times New Roman" w:hAnsi="Times New Roman" w:cs="Times New Roman"/>
          <w:b/>
          <w:bCs/>
          <w:sz w:val="28"/>
          <w:szCs w:val="28"/>
        </w:rPr>
        <w:t>чреждениям,не связанные с финансовым обеспечением выполнениягосударственного задания на оказание государственных услуг(выполнение работ), в отношении которых функции и полномочияучредителя осуществляет Министерство строительства</w:t>
      </w:r>
      <w:r w:rsidRPr="002A69FD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</w:p>
    <w:p w:rsidR="00EB3DE6" w:rsidRPr="00EB3DE6" w:rsidRDefault="00EB3DE6" w:rsidP="00EB3DE6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EB3DE6" w:rsidRDefault="00EB3DE6">
      <w:pPr>
        <w:pStyle w:val="ConsPlusNormal"/>
        <w:jc w:val="center"/>
      </w:pPr>
    </w:p>
    <w:p w:rsidR="00EB3DE6" w:rsidRPr="00CA7CF4" w:rsidRDefault="00EB3DE6" w:rsidP="00CA7C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7CF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B3DE6" w:rsidRPr="00CA7CF4" w:rsidRDefault="00EB3DE6" w:rsidP="00CA7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DE6" w:rsidRDefault="00EB3DE6" w:rsidP="00CA7CF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A7CF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A7CF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CA7CF4" w:rsidRPr="00EB3DE6">
        <w:rPr>
          <w:rFonts w:ascii="Times New Roman" w:hAnsi="Times New Roman" w:cs="Times New Roman"/>
          <w:sz w:val="28"/>
          <w:szCs w:val="28"/>
        </w:rPr>
        <w:t>с абзацем вторым</w:t>
      </w:r>
      <w:r w:rsidR="00CE546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43155">
          <w:rPr>
            <w:rFonts w:ascii="Times New Roman" w:hAnsi="Times New Roman" w:cs="Times New Roman"/>
            <w:sz w:val="28"/>
            <w:szCs w:val="28"/>
          </w:rPr>
          <w:t>пункт</w:t>
        </w:r>
        <w:r w:rsidR="00CA7CF4" w:rsidRPr="00443155">
          <w:rPr>
            <w:rFonts w:ascii="Times New Roman" w:hAnsi="Times New Roman" w:cs="Times New Roman"/>
            <w:sz w:val="28"/>
            <w:szCs w:val="28"/>
          </w:rPr>
          <w:t>а</w:t>
        </w:r>
        <w:r w:rsidRPr="00443155">
          <w:rPr>
            <w:rFonts w:ascii="Times New Roman" w:hAnsi="Times New Roman" w:cs="Times New Roman"/>
            <w:sz w:val="28"/>
            <w:szCs w:val="28"/>
          </w:rPr>
          <w:t xml:space="preserve"> 1 статьи 78.1</w:t>
        </w:r>
      </w:hyperlink>
      <w:r w:rsidRPr="00443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44315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A7CF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февраля 2020 года </w:t>
      </w:r>
      <w:r w:rsidR="00CA7CF4">
        <w:rPr>
          <w:rFonts w:ascii="Times New Roman" w:hAnsi="Times New Roman" w:cs="Times New Roman"/>
          <w:sz w:val="28"/>
          <w:szCs w:val="28"/>
        </w:rPr>
        <w:t>№</w:t>
      </w:r>
      <w:r w:rsidRPr="00CA7CF4">
        <w:rPr>
          <w:rFonts w:ascii="Times New Roman" w:hAnsi="Times New Roman" w:cs="Times New Roman"/>
          <w:sz w:val="28"/>
          <w:szCs w:val="28"/>
        </w:rPr>
        <w:t xml:space="preserve">203 </w:t>
      </w:r>
      <w:r w:rsidR="00CA7CF4">
        <w:rPr>
          <w:rFonts w:ascii="Times New Roman" w:hAnsi="Times New Roman" w:cs="Times New Roman"/>
          <w:sz w:val="28"/>
          <w:szCs w:val="28"/>
        </w:rPr>
        <w:t>«</w:t>
      </w:r>
      <w:r w:rsidRPr="00CA7CF4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CA7CF4">
        <w:rPr>
          <w:rFonts w:ascii="Times New Roman" w:hAnsi="Times New Roman" w:cs="Times New Roman"/>
          <w:sz w:val="28"/>
          <w:szCs w:val="28"/>
        </w:rPr>
        <w:t>»</w:t>
      </w:r>
      <w:r w:rsidRPr="00CA7CF4">
        <w:rPr>
          <w:rFonts w:ascii="Times New Roman" w:hAnsi="Times New Roman" w:cs="Times New Roman"/>
          <w:sz w:val="28"/>
          <w:szCs w:val="28"/>
        </w:rPr>
        <w:t xml:space="preserve"> и регламентирует процедуру определения объема и условия предоставления</w:t>
      </w:r>
      <w:proofErr w:type="gramEnd"/>
      <w:r w:rsidRPr="00CA7CF4">
        <w:rPr>
          <w:rFonts w:ascii="Times New Roman" w:hAnsi="Times New Roman" w:cs="Times New Roman"/>
          <w:sz w:val="28"/>
          <w:szCs w:val="28"/>
        </w:rPr>
        <w:t xml:space="preserve"> из </w:t>
      </w:r>
      <w:r w:rsidR="00CA7CF4" w:rsidRPr="00CA7CF4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CA7CF4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CA7CF4" w:rsidRPr="00CA7CF4">
        <w:rPr>
          <w:rFonts w:ascii="Times New Roman" w:hAnsi="Times New Roman" w:cs="Times New Roman"/>
          <w:sz w:val="28"/>
          <w:szCs w:val="28"/>
        </w:rPr>
        <w:t>Дагестан</w:t>
      </w:r>
      <w:r w:rsidRPr="00CA7CF4">
        <w:rPr>
          <w:rFonts w:ascii="Times New Roman" w:hAnsi="Times New Roman" w:cs="Times New Roman"/>
          <w:sz w:val="28"/>
          <w:szCs w:val="28"/>
        </w:rPr>
        <w:t xml:space="preserve"> субсидий государственным бюджетным</w:t>
      </w:r>
      <w:r w:rsidR="00CA7CF4" w:rsidRPr="00CA7CF4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Pr="00CA7CF4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1B1F83">
        <w:rPr>
          <w:rFonts w:ascii="Times New Roman" w:hAnsi="Times New Roman" w:cs="Times New Roman"/>
          <w:sz w:val="28"/>
          <w:szCs w:val="28"/>
        </w:rPr>
        <w:t xml:space="preserve"> (далее - учреждения)</w:t>
      </w:r>
      <w:r w:rsidRPr="00CA7CF4">
        <w:rPr>
          <w:rFonts w:ascii="Times New Roman" w:hAnsi="Times New Roman" w:cs="Times New Roman"/>
          <w:sz w:val="28"/>
          <w:szCs w:val="28"/>
        </w:rPr>
        <w:t xml:space="preserve">, </w:t>
      </w:r>
      <w:r w:rsidR="00CA7CF4" w:rsidRPr="00EB3DE6">
        <w:rPr>
          <w:rFonts w:ascii="Times New Roman" w:hAnsi="Times New Roman" w:cs="Times New Roman"/>
          <w:bCs/>
          <w:sz w:val="28"/>
          <w:szCs w:val="28"/>
        </w:rPr>
        <w:t>не связанные с финансовым обеспечением выполнениягосударственного задания на оказание государственных услу</w:t>
      </w:r>
      <w:proofErr w:type="gramStart"/>
      <w:r w:rsidR="00CA7CF4" w:rsidRPr="00EB3DE6">
        <w:rPr>
          <w:rFonts w:ascii="Times New Roman" w:hAnsi="Times New Roman" w:cs="Times New Roman"/>
          <w:bCs/>
          <w:sz w:val="28"/>
          <w:szCs w:val="28"/>
        </w:rPr>
        <w:t>г(</w:t>
      </w:r>
      <w:proofErr w:type="gramEnd"/>
      <w:r w:rsidR="00CA7CF4" w:rsidRPr="00EB3DE6">
        <w:rPr>
          <w:rFonts w:ascii="Times New Roman" w:hAnsi="Times New Roman" w:cs="Times New Roman"/>
          <w:bCs/>
          <w:sz w:val="28"/>
          <w:szCs w:val="28"/>
        </w:rPr>
        <w:t>выполнение работ), в отношении которых функции и полномочияучредителя осуществляет Министерство строительства</w:t>
      </w:r>
      <w:r w:rsidR="00CA7CF4" w:rsidRPr="00CA7CF4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CA7CF4">
        <w:rPr>
          <w:rFonts w:ascii="Times New Roman" w:hAnsi="Times New Roman" w:cs="Times New Roman"/>
          <w:bCs/>
          <w:sz w:val="28"/>
          <w:szCs w:val="28"/>
        </w:rPr>
        <w:t>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1.2. Иными целями в рамках настоящего Порядка являются расходы учреждений, не связанные с финансовым обеспечением выполнения государственного задания на оказание государственных услуг (выполнение работ) и носящие разовый характер, в том числе на: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а) проведение работ по обследованию, капитальному ремонту объектов недвижимого имущества, закрепленных за учреждением (за исключением имущества, сданного в аренду), а также расходы, связанные с разработкой проектно-сметной документации и проведению их государственной экспертизы (в случае, если это предусмотрено законодательством), проверкой достоверности определения сметной стоимости объектов капитального ремонта;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б) осуществление мероприятий по ремонту объектов движимого и особо ценного движимого имущества, закрепленных за учреждением;</w:t>
      </w:r>
    </w:p>
    <w:p w:rsidR="00EB3DE6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в) приобретение основных средств для осуществления основных видов деятельности учреждения, за исключением основных средств, приобретаемых ежегодно и непосредственно используемых при оказании учреждением </w:t>
      </w:r>
      <w:r w:rsidRPr="005A4711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 (выполнении работ);</w:t>
      </w:r>
    </w:p>
    <w:p w:rsidR="00815A27" w:rsidRPr="005A4711" w:rsidRDefault="00815A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5A27" w:rsidRPr="00CE546A" w:rsidRDefault="00815A27" w:rsidP="00815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г) проведение работ учреждением по подключению к линиям связи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вложений);</w:t>
      </w:r>
    </w:p>
    <w:p w:rsidR="00815A27" w:rsidRPr="00CE546A" w:rsidRDefault="00815A27" w:rsidP="00815A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д) установку учреждению охранной сигнализации, приборов учета энергетических ресурсов;</w:t>
      </w:r>
    </w:p>
    <w:p w:rsidR="00EB3DE6" w:rsidRPr="00623DF6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е) осуществление учреждением мероприятий по предотвращению, возмещению ущерба, ликвидации аварийных (чрезвычайных) ситуаций, включая мероприятия по предотвращению эпидемий (пандемий);</w:t>
      </w:r>
    </w:p>
    <w:p w:rsidR="00623DF6" w:rsidRPr="00CE546A" w:rsidRDefault="00EB3DE6" w:rsidP="00623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ж)</w:t>
      </w:r>
      <w:r w:rsidR="00CE546A" w:rsidRPr="00CE546A">
        <w:rPr>
          <w:rFonts w:ascii="Times New Roman" w:hAnsi="Times New Roman" w:cs="Times New Roman"/>
          <w:sz w:val="28"/>
          <w:szCs w:val="28"/>
        </w:rPr>
        <w:t xml:space="preserve"> </w:t>
      </w:r>
      <w:r w:rsidR="00623DF6" w:rsidRPr="00CE546A">
        <w:rPr>
          <w:rFonts w:ascii="Times New Roman" w:hAnsi="Times New Roman" w:cs="Times New Roman"/>
          <w:sz w:val="28"/>
          <w:szCs w:val="28"/>
        </w:rPr>
        <w:t>приобретение материальных запасов, затраты на приобретение которых не включены в расчет нормативных затрат на оказание государственной услуги (выполнение работы);</w:t>
      </w:r>
    </w:p>
    <w:p w:rsidR="00EB3DE6" w:rsidRPr="00CE546A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 xml:space="preserve">з) мероприятия, проводимые учреждением в рамках федеральных и </w:t>
      </w:r>
      <w:r w:rsidR="00623DF6" w:rsidRPr="00CE546A">
        <w:rPr>
          <w:rFonts w:ascii="Times New Roman" w:hAnsi="Times New Roman" w:cs="Times New Roman"/>
          <w:sz w:val="28"/>
          <w:szCs w:val="28"/>
        </w:rPr>
        <w:t>региональных целевых программ,</w:t>
      </w:r>
      <w:r w:rsidRPr="00CE546A">
        <w:rPr>
          <w:rFonts w:ascii="Times New Roman" w:hAnsi="Times New Roman" w:cs="Times New Roman"/>
          <w:sz w:val="28"/>
          <w:szCs w:val="28"/>
        </w:rPr>
        <w:t xml:space="preserve"> и государственных программ, не включаемые в государственное задание;</w:t>
      </w:r>
    </w:p>
    <w:p w:rsidR="00EB3DE6" w:rsidRPr="00CE546A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46A">
        <w:rPr>
          <w:rFonts w:ascii="Times New Roman" w:hAnsi="Times New Roman" w:cs="Times New Roman"/>
          <w:sz w:val="28"/>
          <w:szCs w:val="28"/>
        </w:rPr>
        <w:t>и) организацию учреждением конференций, семинаров, выставок, переговоров, встреч, совещаний, съездов, конгрессов;</w:t>
      </w:r>
      <w:proofErr w:type="gramEnd"/>
    </w:p>
    <w:p w:rsidR="00623DF6" w:rsidRPr="00CE546A" w:rsidRDefault="00623DF6" w:rsidP="00623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DF6" w:rsidRPr="00CE546A" w:rsidRDefault="00623DF6" w:rsidP="00623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к) погашение задолженности по судебным актам, вступившим в законную силу, исполнительным документам;</w:t>
      </w:r>
    </w:p>
    <w:p w:rsidR="00623DF6" w:rsidRPr="00CE546A" w:rsidRDefault="00623DF6" w:rsidP="00623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DF6" w:rsidRPr="00CE546A" w:rsidRDefault="00623DF6" w:rsidP="00623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л</w:t>
      </w:r>
      <w:r w:rsidR="00BD012F" w:rsidRPr="00CE546A">
        <w:rPr>
          <w:rFonts w:ascii="Times New Roman" w:hAnsi="Times New Roman" w:cs="Times New Roman"/>
          <w:sz w:val="28"/>
          <w:szCs w:val="28"/>
        </w:rPr>
        <w:t>) погашение</w:t>
      </w:r>
      <w:r w:rsidRPr="00CE546A">
        <w:rPr>
          <w:rFonts w:ascii="Times New Roman" w:hAnsi="Times New Roman" w:cs="Times New Roman"/>
          <w:sz w:val="28"/>
          <w:szCs w:val="28"/>
        </w:rPr>
        <w:t xml:space="preserve"> кредиторской задолженности;</w:t>
      </w:r>
    </w:p>
    <w:p w:rsidR="00623DF6" w:rsidRDefault="00623DF6" w:rsidP="00623DF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B3DE6" w:rsidRPr="005A4711">
        <w:rPr>
          <w:rFonts w:ascii="Times New Roman" w:hAnsi="Times New Roman" w:cs="Times New Roman"/>
          <w:sz w:val="28"/>
          <w:szCs w:val="28"/>
        </w:rPr>
        <w:t>) иные расходы, не относящиеся к публичным обязательствам перед физическим лицом, подлежащим исполнению в денежной форме, к бюджетным инвестициям и не включаемые в субсидии на финансовое обеспечение выполнения государственного задания на оказание государст</w:t>
      </w:r>
      <w:r>
        <w:rPr>
          <w:rFonts w:ascii="Times New Roman" w:hAnsi="Times New Roman" w:cs="Times New Roman"/>
          <w:sz w:val="28"/>
          <w:szCs w:val="28"/>
        </w:rPr>
        <w:t>венных услуг (выполнение работ);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"/>
      <w:bookmarkEnd w:id="1"/>
      <w:r w:rsidRPr="005A4711">
        <w:rPr>
          <w:rFonts w:ascii="Times New Roman" w:hAnsi="Times New Roman" w:cs="Times New Roman"/>
          <w:sz w:val="28"/>
          <w:szCs w:val="28"/>
        </w:rPr>
        <w:t xml:space="preserve">1.3. Главным распорядителем как получателем средств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из республиканского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Дагестан, </w:t>
      </w:r>
      <w:r w:rsidRPr="005A4711">
        <w:rPr>
          <w:rFonts w:ascii="Times New Roman" w:hAnsi="Times New Roman" w:cs="Times New Roman"/>
          <w:sz w:val="28"/>
          <w:szCs w:val="28"/>
        </w:rPr>
        <w:t xml:space="preserve">осуществляющим предоставление субсидий из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5A4711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является Минстрой </w:t>
      </w:r>
      <w:r w:rsidR="00926685" w:rsidRPr="005A4711">
        <w:rPr>
          <w:rFonts w:ascii="Times New Roman" w:hAnsi="Times New Roman" w:cs="Times New Roman"/>
          <w:sz w:val="28"/>
          <w:szCs w:val="28"/>
        </w:rPr>
        <w:t>РД</w:t>
      </w:r>
      <w:r w:rsidRPr="005A4711">
        <w:rPr>
          <w:rFonts w:ascii="Times New Roman" w:hAnsi="Times New Roman" w:cs="Times New Roman"/>
          <w:sz w:val="28"/>
          <w:szCs w:val="28"/>
        </w:rPr>
        <w:t>.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2.1. Субсидии из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республиканского бюджета Республики Дагестан </w:t>
      </w:r>
      <w:r w:rsidRPr="005A4711">
        <w:rPr>
          <w:rFonts w:ascii="Times New Roman" w:hAnsi="Times New Roman" w:cs="Times New Roman"/>
          <w:sz w:val="28"/>
          <w:szCs w:val="28"/>
        </w:rPr>
        <w:t xml:space="preserve">предоставляются учреждениям в соответствии с законом Республики </w:t>
      </w:r>
      <w:r w:rsidR="00926685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о 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республиканском бюджете Республики Дагестан </w:t>
      </w:r>
      <w:r w:rsidRPr="005A4711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 в</w:t>
      </w:r>
      <w:r w:rsidR="00926685" w:rsidRPr="005A4711">
        <w:rPr>
          <w:rFonts w:ascii="Times New Roman" w:hAnsi="Times New Roman" w:cs="Times New Roman"/>
          <w:sz w:val="28"/>
          <w:szCs w:val="28"/>
        </w:rPr>
        <w:t xml:space="preserve"> пределах доведенных Минстрою РД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лимитов бюджетных </w:t>
      </w:r>
      <w:r w:rsidRPr="005A4711">
        <w:rPr>
          <w:rFonts w:ascii="Times New Roman" w:hAnsi="Times New Roman" w:cs="Times New Roman"/>
          <w:sz w:val="28"/>
          <w:szCs w:val="28"/>
        </w:rPr>
        <w:lastRenderedPageBreak/>
        <w:t>обязательств.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2.2. Для получения субсидии и формирования проекта бюджета Республики </w:t>
      </w:r>
      <w:r w:rsidR="00926685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учреждения представляют в Минстрой Р</w:t>
      </w:r>
      <w:r w:rsidR="00926685" w:rsidRPr="005A4711">
        <w:rPr>
          <w:rFonts w:ascii="Times New Roman" w:hAnsi="Times New Roman" w:cs="Times New Roman"/>
          <w:sz w:val="28"/>
          <w:szCs w:val="28"/>
        </w:rPr>
        <w:t>Д</w:t>
      </w:r>
      <w:r w:rsidR="00CE546A">
        <w:rPr>
          <w:rFonts w:ascii="Times New Roman" w:hAnsi="Times New Roman" w:cs="Times New Roman"/>
          <w:sz w:val="28"/>
          <w:szCs w:val="28"/>
        </w:rPr>
        <w:t xml:space="preserve"> </w:t>
      </w:r>
      <w:r w:rsidRPr="00CE546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E546A" w:rsidRPr="00CE546A">
        <w:rPr>
          <w:rFonts w:ascii="Times New Roman" w:hAnsi="Times New Roman" w:cs="Times New Roman"/>
          <w:sz w:val="28"/>
          <w:szCs w:val="28"/>
        </w:rPr>
        <w:t>1</w:t>
      </w:r>
      <w:r w:rsidRPr="00CE546A">
        <w:rPr>
          <w:rFonts w:ascii="Times New Roman" w:hAnsi="Times New Roman" w:cs="Times New Roman"/>
          <w:sz w:val="28"/>
          <w:szCs w:val="28"/>
        </w:rPr>
        <w:t xml:space="preserve"> а</w:t>
      </w:r>
      <w:r w:rsidR="00CE546A" w:rsidRPr="00CE546A">
        <w:rPr>
          <w:rFonts w:ascii="Times New Roman" w:hAnsi="Times New Roman" w:cs="Times New Roman"/>
          <w:sz w:val="28"/>
          <w:szCs w:val="28"/>
        </w:rPr>
        <w:t>вгуста</w:t>
      </w:r>
      <w:r w:rsidRPr="005A4711">
        <w:rPr>
          <w:rFonts w:ascii="Times New Roman" w:hAnsi="Times New Roman" w:cs="Times New Roman"/>
          <w:sz w:val="28"/>
          <w:szCs w:val="28"/>
        </w:rPr>
        <w:t xml:space="preserve"> текущего года следующие документы (на бумажном носителе ил</w:t>
      </w:r>
      <w:r w:rsidR="00AF1DD9">
        <w:rPr>
          <w:rFonts w:ascii="Times New Roman" w:hAnsi="Times New Roman" w:cs="Times New Roman"/>
          <w:sz w:val="28"/>
          <w:szCs w:val="28"/>
        </w:rPr>
        <w:t>и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формате электронного документа):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а) заявку на предоставление субсидии, оформленную учреждением в произвольной форме (далее - заявка);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б) пояснительную записку, содержащую обоснование необходимости предоставления бюджетных средств на цели, указанные в пункте 1.2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в) в зависимости от целей предоставления субсидии, указанных в пункте 1.2 настоящего Порядка: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 в случае, если целью предоставления субсидии является проведение ремонта (реставрация);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программу мероприятий в случае, если целью предоставления субсидии является проведение мероприятий, в том числе конференций, семинаров, выставок, переговоров, встреч, совещаний, съездов, конгрессов;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информацию о планируемом к приобретению имуществе в случае, если целью предоставления субсидии является приобретение имущества;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г) справку налогового органа, подтверждающую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д) справку, подписанную руководителем учреждения (иным уполномоченным лицом), подтверждающую отсутствие у учреждения просроченной задолженности по возврату в </w:t>
      </w:r>
      <w:r w:rsidR="00794224" w:rsidRPr="005A4711">
        <w:rPr>
          <w:rFonts w:ascii="Times New Roman" w:hAnsi="Times New Roman" w:cs="Times New Roman"/>
          <w:sz w:val="28"/>
          <w:szCs w:val="28"/>
        </w:rPr>
        <w:t xml:space="preserve">республиканский бюджет Республики Дагестан </w:t>
      </w:r>
      <w:r w:rsidRPr="005A4711">
        <w:rPr>
          <w:rFonts w:ascii="Times New Roman" w:hAnsi="Times New Roman" w:cs="Times New Roman"/>
          <w:sz w:val="28"/>
          <w:szCs w:val="28"/>
        </w:rPr>
        <w:t>субсидий, бюджетных инвестиций, предоставленных из</w:t>
      </w:r>
      <w:r w:rsidR="00794224" w:rsidRPr="005A4711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5A4711">
        <w:rPr>
          <w:rFonts w:ascii="Times New Roman" w:hAnsi="Times New Roman" w:cs="Times New Roman"/>
          <w:sz w:val="28"/>
          <w:szCs w:val="28"/>
        </w:rPr>
        <w:t xml:space="preserve"> бюджета Республики </w:t>
      </w:r>
      <w:r w:rsidR="00794224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, в том числе в соответствии с иными правовыми актами.</w:t>
      </w:r>
    </w:p>
    <w:p w:rsidR="00EB3DE6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2.3.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>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а) регистрирует заявку в день поступления;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б) осуществляет рассмотрение документов, указанных в пункте 2.2 настоящего Порядк</w:t>
      </w:r>
      <w:r w:rsidR="00F70712">
        <w:rPr>
          <w:rFonts w:ascii="Times New Roman" w:hAnsi="Times New Roman" w:cs="Times New Roman"/>
          <w:sz w:val="28"/>
          <w:szCs w:val="28"/>
        </w:rPr>
        <w:t>а, на предмет их комплектности</w:t>
      </w:r>
      <w:r w:rsidRPr="005A4711">
        <w:rPr>
          <w:rFonts w:ascii="Times New Roman" w:hAnsi="Times New Roman" w:cs="Times New Roman"/>
          <w:sz w:val="28"/>
          <w:szCs w:val="28"/>
        </w:rPr>
        <w:t>;</w:t>
      </w:r>
    </w:p>
    <w:p w:rsidR="00EB3DE6" w:rsidRDefault="00DC3F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) в течение 12 рабочих дней </w:t>
      </w:r>
      <w:proofErr w:type="gramStart"/>
      <w:r w:rsidR="00EB3DE6" w:rsidRPr="005A4711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B3DE6" w:rsidRPr="005A4711">
        <w:rPr>
          <w:rFonts w:ascii="Times New Roman" w:hAnsi="Times New Roman" w:cs="Times New Roman"/>
          <w:sz w:val="28"/>
          <w:szCs w:val="28"/>
        </w:rPr>
        <w:t xml:space="preserve"> заявки принимает решение о предоставлении субсидии либо об отказе в ее предоставлении.</w:t>
      </w:r>
    </w:p>
    <w:p w:rsidR="00907DBC" w:rsidRPr="005A4711" w:rsidRDefault="00907D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6A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представленных доку</w:t>
      </w:r>
      <w:r w:rsidR="00282C25" w:rsidRPr="00CE546A">
        <w:rPr>
          <w:rFonts w:ascii="Times New Roman" w:hAnsi="Times New Roman" w:cs="Times New Roman"/>
          <w:sz w:val="28"/>
          <w:szCs w:val="28"/>
        </w:rPr>
        <w:t>ментов несет у</w:t>
      </w:r>
      <w:r w:rsidRPr="00CE546A">
        <w:rPr>
          <w:rFonts w:ascii="Times New Roman" w:hAnsi="Times New Roman" w:cs="Times New Roman"/>
          <w:sz w:val="28"/>
          <w:szCs w:val="28"/>
        </w:rPr>
        <w:t>чреждение.</w:t>
      </w:r>
    </w:p>
    <w:p w:rsidR="00EB3DE6" w:rsidRPr="005A4711" w:rsidRDefault="00282C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 непредставления всех необходимых документов (кроме документа, запрашиваемого в порядке межведомственного информационного взаимодействия) или их ненадлежащего оформления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 возвращает указанные документы для устранения выявленных недостатков в течение </w:t>
      </w:r>
      <w:r w:rsidR="00DC3F35">
        <w:rPr>
          <w:rFonts w:ascii="Times New Roman" w:hAnsi="Times New Roman" w:cs="Times New Roman"/>
          <w:sz w:val="28"/>
          <w:szCs w:val="28"/>
        </w:rPr>
        <w:t>5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заявки.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Уведомление о во</w:t>
      </w:r>
      <w:r w:rsidR="00282C25">
        <w:rPr>
          <w:rFonts w:ascii="Times New Roman" w:hAnsi="Times New Roman" w:cs="Times New Roman"/>
          <w:sz w:val="28"/>
          <w:szCs w:val="28"/>
        </w:rPr>
        <w:t>зврате документов направляется у</w:t>
      </w:r>
      <w:bookmarkStart w:id="2" w:name="_GoBack"/>
      <w:bookmarkEnd w:id="2"/>
      <w:r w:rsidRPr="005A4711">
        <w:rPr>
          <w:rFonts w:ascii="Times New Roman" w:hAnsi="Times New Roman" w:cs="Times New Roman"/>
          <w:sz w:val="28"/>
          <w:szCs w:val="28"/>
        </w:rPr>
        <w:t>чреждению в форме электронного документа по адресу электронной почты, указанному в заявке, поступившей в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заявке, поступившей в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Срок для устранения учреждением недостатков составляет не более 5 рабочих дней со дня направления Минстроем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указанного уведомления.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 учреждению в течение 3 рабочих дней со дня принятия такого решения направляется уведомление об отказе, в котором указывается его причина.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Уведомление об отказе направляется учреждению в форме электронного документа по адресу электронной почты, указанному в заявке, поступившей в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заявке, поступившей в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2.4. Основаниями для отказа учреждению в предоставлении субсидии являются: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а) несоответствие представленных учреждением документов требованиям, указанным в пункте 2.2 настоящего Порядка, или непредставление (представление не в полном объеме) указанных документов;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б) несоответствие учреждения требованиям, установленным в подпункте "б" пункта 2.8 настоящего Порядка;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в) отсутствие либо недостаточность лимитов бюджетных обязательств, доведенных Минстрою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 на цели, указанные в пункте 1.2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При отсутствии указанных недостатков или их своевременном устранении учреждением Минстрой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течение 12 рабочих дней со дня регистрации заявки и документов принимает решение о предоставлении субсидии и об определении источника финансового обеспечения расходов на предоставление субсидии на иные </w:t>
      </w:r>
      <w:r w:rsidRPr="005A4711">
        <w:rPr>
          <w:rFonts w:ascii="Times New Roman" w:hAnsi="Times New Roman" w:cs="Times New Roman"/>
          <w:sz w:val="28"/>
          <w:szCs w:val="28"/>
        </w:rPr>
        <w:lastRenderedPageBreak/>
        <w:t>цели, за исключением случаев, указанных в пункте 2.5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2.5. Размер субсидии определяется на основании документов, представленных согласно пункту 2.2 настоящего Порядка, в соответствии с порядком расчета размера субсидии, утверждаемым Минстроем Р</w:t>
      </w:r>
      <w:r w:rsidR="00794224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, с указанием информации, обосновывающей размер субсидии, за исключением случаев, когда размер субсидии определен законом Республики </w:t>
      </w:r>
      <w:r w:rsidR="00794224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о </w:t>
      </w:r>
      <w:r w:rsidR="00794224" w:rsidRPr="005A4711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бюджете Республики </w:t>
      </w:r>
      <w:r w:rsidR="00794224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, решениями Президента Российской Федерации, Правительства Российской Федерации, Главы Республики </w:t>
      </w:r>
      <w:r w:rsidR="00794224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, Правительства Республики </w:t>
      </w:r>
      <w:r w:rsidR="00461E6B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2.6. Минстрой Р</w:t>
      </w:r>
      <w:r w:rsidR="00461E6B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изменяет размер предоставляемой субсидии в случаях: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изменения объема доведенных Минстрою Р</w:t>
      </w:r>
      <w:r w:rsidR="00461E6B" w:rsidRP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выявления дополнительной потребности учреждения в финансировании иных целей при наличии соответствующих ассигнований в </w:t>
      </w:r>
      <w:r w:rsidR="00461E6B" w:rsidRPr="005A4711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бюджете Республики </w:t>
      </w:r>
      <w:r w:rsidR="00461E6B" w:rsidRP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выявления необходимости перераспределения объемов субсидий между учреждениями;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выявления невозможности осуществления расходов на предусмотренные цели в полном объеме.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2.7. Предоставление субсидии учреждениям осуществляется на основании заключаемых между ними и Минстроем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соглашений о предоставлении субсидий (далее - соглашение).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Показатели, необходимые для достижения значений результатов предоставления субсидии, приведены в приложении к настоящему Порядку.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 соглашении предусматривается обязанность учреждения по достижению значений результатов предоставления субсидии.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Форма типового соглашения утверждается Министерством финансов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2.8. Соглашение между Минстроем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 учреждением заключается при соблюдении следующих условий: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а) доведение Министерством финансов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до Минстроя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 из </w:t>
      </w:r>
      <w:r w:rsidR="005A4711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б) соответствие учреждения на 1-е число месяца, предшествующего месяцу, в котором планируется заключение соглашения либо принятие решения о предоставлении субсидии, следующим требованиям: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lastRenderedPageBreak/>
        <w:t>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</w:t>
      </w:r>
      <w:r w:rsidR="005A4711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, из которого планируется предоставление субсидии в соответствии с правовым актом, субсидий, бюджетных инвестиций, предоставленных в том числе согласно иным правовым актам, за исключением случаев предоставления субсидии на осуществление мероприятий по реорганизации или ликвидации учреждения, </w:t>
      </w:r>
      <w:r w:rsidRPr="00BD012F">
        <w:rPr>
          <w:rFonts w:ascii="Times New Roman" w:hAnsi="Times New Roman" w:cs="Times New Roman"/>
          <w:sz w:val="28"/>
          <w:szCs w:val="28"/>
        </w:rPr>
        <w:t>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</w:t>
      </w:r>
      <w:r w:rsidRPr="005A4711">
        <w:rPr>
          <w:rFonts w:ascii="Times New Roman" w:hAnsi="Times New Roman" w:cs="Times New Roman"/>
          <w:sz w:val="28"/>
          <w:szCs w:val="28"/>
        </w:rPr>
        <w:t xml:space="preserve">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>, муниципальными правовыми актами местной администрации.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2.9. Минстрой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вносит изменения в соглашение путем заключения дополнительного соглашения в пределах лимитов бюджетных обязательств, доведенных Министерством финансов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до Минстроя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осуществление соответствующих полномочий.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Заключение дополнительного соглашения осуществляется в случаях, предусмотренных пункт</w:t>
      </w:r>
      <w:r w:rsidR="00312DBC">
        <w:rPr>
          <w:rFonts w:ascii="Times New Roman" w:hAnsi="Times New Roman" w:cs="Times New Roman"/>
          <w:sz w:val="28"/>
          <w:szCs w:val="28"/>
        </w:rPr>
        <w:t>ом</w:t>
      </w:r>
      <w:r w:rsidRPr="005A4711">
        <w:rPr>
          <w:rFonts w:ascii="Times New Roman" w:hAnsi="Times New Roman" w:cs="Times New Roman"/>
          <w:sz w:val="28"/>
          <w:szCs w:val="28"/>
        </w:rPr>
        <w:t xml:space="preserve"> 2.6 настоящего Порядка, в порядке и в сроки, установленные пунктом 2.3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2.10. В случае выявления в течение финансового года дополнительной потребности в финансировании иных целей, указанных в пункте 1.2 настоящего Порядка, учреждения вправе обращаться в Минстрой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с предложением об изменении объема предоставляемых субсидий с представлением документов, указанных в пункте 2.2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Рассмотрение документов Минстроем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пунктом 2.3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Минстрой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основе представленных документов, подтверждающих необходимость принятия безотлагательного решения об увеличении субсидии учреждению, принимает решение об определении источника финансового обеспечения расходов на предоставление субсидии и при необходимости направляет ходатайство о выделении дополнительного финансирования в Правительство Республики </w:t>
      </w:r>
      <w:r w:rsidR="005A4711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рассмотрение, за исключением случаев, предусмотренных пунктом 2.5 настоящего Порядка.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2.11. Перечисление субсидий осуществляется в соответствии с графиком, содержащимся в соглашении.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2.12. Перечисление субсидий осуществляется с лицевого счета Минстроя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, </w:t>
      </w:r>
      <w:r w:rsidRPr="001172A0">
        <w:rPr>
          <w:rFonts w:ascii="Times New Roman" w:hAnsi="Times New Roman" w:cs="Times New Roman"/>
          <w:sz w:val="28"/>
          <w:szCs w:val="28"/>
        </w:rPr>
        <w:lastRenderedPageBreak/>
        <w:t xml:space="preserve">открытого в Министерстве финансов Республики </w:t>
      </w:r>
      <w:r w:rsidR="001172A0" w:rsidRPr="001172A0">
        <w:rPr>
          <w:rFonts w:ascii="Times New Roman" w:hAnsi="Times New Roman" w:cs="Times New Roman"/>
          <w:sz w:val="28"/>
          <w:szCs w:val="28"/>
        </w:rPr>
        <w:t>Дагестан</w:t>
      </w:r>
      <w:r w:rsidRPr="001172A0">
        <w:rPr>
          <w:rFonts w:ascii="Times New Roman" w:hAnsi="Times New Roman" w:cs="Times New Roman"/>
          <w:sz w:val="28"/>
          <w:szCs w:val="28"/>
        </w:rPr>
        <w:t xml:space="preserve">, в установленном для исполнения бюджета Республики </w:t>
      </w:r>
      <w:r w:rsidR="001172A0" w:rsidRPr="001172A0">
        <w:rPr>
          <w:rFonts w:ascii="Times New Roman" w:hAnsi="Times New Roman" w:cs="Times New Roman"/>
          <w:sz w:val="28"/>
          <w:szCs w:val="28"/>
        </w:rPr>
        <w:t>Дагестан</w:t>
      </w:r>
      <w:r w:rsidRPr="001172A0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3.1. Учреждение ежегодно в срок до 20 января представляет в Минстрой Р</w:t>
      </w:r>
      <w:r w:rsidR="005A4711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бумажном носителе отчет о достижении результатов, установленных пунктом 2.7 настоящего Порядка, иных показателей (при их установлении) и отчет об осуществлении расходов, источником финансового обеспечения которых является субсидия, с приложением пояснительной записки. Форма отчета устанавливается в соглашении.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3.2. Учреждение обязано представлять в Минстрой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указанную отчетность в порядке и сроки, которые указаны в соглашении.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3.3. Минстрой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вправе запросить иную информацию, подтверждающую целевое использование субсидии.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3.4. Минстрой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имеет право устанавливать в соглашении дополнительные формы представления учреждением указанной отчетности и сроки ее представления.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4. ПОРЯДОК ОСУЩЕСТВЛЕНИЯ КОНТРОЛЯ ЗА СОБЛЮДЕНИЕМ ЦЕЛЕЙ,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УСЛОВИ</w:t>
      </w:r>
      <w:r w:rsidR="00312DBC">
        <w:rPr>
          <w:rFonts w:ascii="Times New Roman" w:hAnsi="Times New Roman" w:cs="Times New Roman"/>
          <w:sz w:val="28"/>
          <w:szCs w:val="28"/>
        </w:rPr>
        <w:t>Й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 ПОРЯДКА ПРЕДОСТАВЛЕНИЯ СУБСИДИИ И</w:t>
      </w:r>
      <w:r w:rsidR="00EA26BE">
        <w:rPr>
          <w:rFonts w:ascii="Times New Roman" w:hAnsi="Times New Roman" w:cs="Times New Roman"/>
          <w:sz w:val="28"/>
          <w:szCs w:val="28"/>
        </w:rPr>
        <w:t xml:space="preserve"> </w:t>
      </w:r>
      <w:r w:rsidRPr="005A4711">
        <w:rPr>
          <w:rFonts w:ascii="Times New Roman" w:hAnsi="Times New Roman" w:cs="Times New Roman"/>
          <w:sz w:val="28"/>
          <w:szCs w:val="28"/>
        </w:rPr>
        <w:t>ОТВЕТСТВЕННОСТЬ</w:t>
      </w:r>
      <w:r w:rsidR="00EA26BE">
        <w:rPr>
          <w:rFonts w:ascii="Times New Roman" w:hAnsi="Times New Roman" w:cs="Times New Roman"/>
          <w:sz w:val="28"/>
          <w:szCs w:val="28"/>
        </w:rPr>
        <w:t xml:space="preserve"> </w:t>
      </w:r>
      <w:r w:rsidRPr="005A4711">
        <w:rPr>
          <w:rFonts w:ascii="Times New Roman" w:hAnsi="Times New Roman" w:cs="Times New Roman"/>
          <w:sz w:val="28"/>
          <w:szCs w:val="28"/>
        </w:rPr>
        <w:t>ЗА ИХ НЕСОБЛЮДЕНИЕ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4.1. Не использованные в текущем финансовом году остатки средств субсидий подлежат перечислению учреждением в </w:t>
      </w:r>
      <w:r w:rsidR="005C2298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при отсутствии потребности в направлении их </w:t>
      </w:r>
      <w:proofErr w:type="gramStart"/>
      <w:r w:rsidRPr="005A4711">
        <w:rPr>
          <w:rFonts w:ascii="Times New Roman" w:hAnsi="Times New Roman" w:cs="Times New Roman"/>
          <w:sz w:val="28"/>
          <w:szCs w:val="28"/>
        </w:rPr>
        <w:t>на</w:t>
      </w:r>
      <w:r w:rsidR="00EA26BE">
        <w:rPr>
          <w:rFonts w:ascii="Times New Roman" w:hAnsi="Times New Roman" w:cs="Times New Roman"/>
          <w:sz w:val="28"/>
          <w:szCs w:val="28"/>
        </w:rPr>
        <w:t xml:space="preserve"> </w:t>
      </w:r>
      <w:r w:rsidRPr="005A4711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="002B11A0">
        <w:rPr>
          <w:rFonts w:ascii="Times New Roman" w:hAnsi="Times New Roman" w:cs="Times New Roman"/>
          <w:sz w:val="28"/>
          <w:szCs w:val="28"/>
        </w:rPr>
        <w:t xml:space="preserve"> </w:t>
      </w:r>
      <w:r w:rsidRPr="005A4711">
        <w:rPr>
          <w:rFonts w:ascii="Times New Roman" w:hAnsi="Times New Roman" w:cs="Times New Roman"/>
          <w:sz w:val="28"/>
          <w:szCs w:val="28"/>
        </w:rPr>
        <w:t>же цели в соответствии с решением Минстроя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>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Порядок подтверждения потребности и срок возврата остатков субсидий в</w:t>
      </w:r>
      <w:r w:rsidR="005C2298">
        <w:rPr>
          <w:rFonts w:ascii="Times New Roman" w:hAnsi="Times New Roman" w:cs="Times New Roman"/>
          <w:sz w:val="28"/>
          <w:szCs w:val="28"/>
        </w:rPr>
        <w:t xml:space="preserve"> республиканский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устанавливаются постановлением Правительства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о мерах по реализации закона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о </w:t>
      </w:r>
      <w:r w:rsidR="005C2298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бюджете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4.2. Поряд</w:t>
      </w:r>
      <w:r w:rsidR="005C2298">
        <w:rPr>
          <w:rFonts w:ascii="Times New Roman" w:hAnsi="Times New Roman" w:cs="Times New Roman"/>
          <w:sz w:val="28"/>
          <w:szCs w:val="28"/>
        </w:rPr>
        <w:t>ок и сроки принятия Минстроем РД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решения о предоставлении учреждениями информации о наличии потребности в направлении не использованных в текущем финансовом году остатков субсидий на достижение целей, установленных при предоставлении субсидий (в части необходимости установления нормы потребности), а также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субсидий, утверждаются Минстроем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>.</w:t>
      </w:r>
    </w:p>
    <w:p w:rsidR="00EB3DE6" w:rsidRPr="005A4711" w:rsidRDefault="005C22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принятия Минстроем РД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 решения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являются субсидии, учреждение в течение первых 15 рабочих дней текущего финансового года представляет в Минстрой Р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3DE6" w:rsidRPr="005A4711">
        <w:rPr>
          <w:rFonts w:ascii="Times New Roman" w:hAnsi="Times New Roman" w:cs="Times New Roman"/>
          <w:sz w:val="28"/>
          <w:szCs w:val="28"/>
        </w:rPr>
        <w:t xml:space="preserve"> информацию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учреждением выплат, а также документы (копии документов), подтверждающие наличие и объем указанных обязательств учреждения (за исключением обязательств по выплатам физическим лицам).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4.3. Учреждение несет ответственность за использование субсидии согласно целям и условию, которые предусмотрены законодательством Российской Федерации и соглашением.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4.4. Контроль за соблюдением целей и условия предоставления учреждениям субсидий осуществляется Минстроем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 уполномоченными органами государственного финансового контроля в соответствии с бюджетным законодательством Российской Федерации.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5A4711">
        <w:rPr>
          <w:rFonts w:ascii="Times New Roman" w:hAnsi="Times New Roman" w:cs="Times New Roman"/>
          <w:sz w:val="28"/>
          <w:szCs w:val="28"/>
        </w:rPr>
        <w:t>В случае выявления по итогам проверок, проведенных Минстроем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и (или) уполномоченными органами государственного финансового контроля, фактов нарушений целей и условия предоставления субсидий, которые установлены настоящим Порядком, в том числе фактов использования субсидий не по целевому назначению и не</w:t>
      </w:r>
      <w:r w:rsidR="002B11A0">
        <w:rPr>
          <w:rFonts w:ascii="Times New Roman" w:hAnsi="Times New Roman" w:cs="Times New Roman"/>
          <w:sz w:val="28"/>
          <w:szCs w:val="28"/>
        </w:rPr>
        <w:t xml:space="preserve"> </w:t>
      </w:r>
      <w:r w:rsidRPr="005A4711">
        <w:rPr>
          <w:rFonts w:ascii="Times New Roman" w:hAnsi="Times New Roman" w:cs="Times New Roman"/>
          <w:sz w:val="28"/>
          <w:szCs w:val="28"/>
        </w:rPr>
        <w:t xml:space="preserve">достижения значений показателей результатов использования субсидии, средства подлежат возврату в </w:t>
      </w:r>
      <w:r w:rsidR="005C2298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A4711">
        <w:rPr>
          <w:rFonts w:ascii="Times New Roman" w:hAnsi="Times New Roman" w:cs="Times New Roman"/>
          <w:sz w:val="28"/>
          <w:szCs w:val="28"/>
        </w:rPr>
        <w:t xml:space="preserve">бюджет Республики </w:t>
      </w:r>
      <w:r w:rsidR="005C2298">
        <w:rPr>
          <w:rFonts w:ascii="Times New Roman" w:hAnsi="Times New Roman" w:cs="Times New Roman"/>
          <w:sz w:val="28"/>
          <w:szCs w:val="28"/>
        </w:rPr>
        <w:t>Дагестан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  <w:proofErr w:type="gramEnd"/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решение о необходимости возврата выделенных бюджетных </w:t>
      </w:r>
      <w:r w:rsidR="005C2298">
        <w:rPr>
          <w:rFonts w:ascii="Times New Roman" w:hAnsi="Times New Roman" w:cs="Times New Roman"/>
          <w:sz w:val="28"/>
          <w:szCs w:val="28"/>
        </w:rPr>
        <w:t>средств принимается Минстроем РД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проведения окончания проведения указанной проверки;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в течение 7 рабочих дней со дня принятия Минстроем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решения о необходимости возврата выделенных бюджетных средств учреждению направляется соответствующее письменное уведомление;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учреждение в течение 30 календарных дней со дня получения письменного уведомления обязано перечислить на лицевой счет Минстроя Р</w:t>
      </w:r>
      <w:r w:rsidR="005C2298">
        <w:rPr>
          <w:rFonts w:ascii="Times New Roman" w:hAnsi="Times New Roman" w:cs="Times New Roman"/>
          <w:sz w:val="28"/>
          <w:szCs w:val="28"/>
        </w:rPr>
        <w:t>Д</w:t>
      </w:r>
      <w:r w:rsidRPr="005A4711">
        <w:rPr>
          <w:rFonts w:ascii="Times New Roman" w:hAnsi="Times New Roman" w:cs="Times New Roman"/>
          <w:sz w:val="28"/>
          <w:szCs w:val="28"/>
        </w:rPr>
        <w:t xml:space="preserve"> указанную сумму средств;</w:t>
      </w:r>
    </w:p>
    <w:p w:rsidR="00EB3DE6" w:rsidRPr="005A4711" w:rsidRDefault="00EB3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при отказе учреждением от добровольного возврата указанных средств они взыскиваются в судебном порядке.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43155" w:rsidRDefault="004431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3155" w:rsidRDefault="004431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3155" w:rsidRDefault="004431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43155" w:rsidRDefault="004431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0B94" w:rsidRDefault="00EB3DE6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DF0B94" w:rsidRPr="00EB3DE6">
        <w:rPr>
          <w:rFonts w:ascii="Times New Roman" w:hAnsi="Times New Roman" w:cs="Times New Roman"/>
          <w:bCs/>
          <w:sz w:val="28"/>
          <w:szCs w:val="28"/>
        </w:rPr>
        <w:t>определения объема и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 xml:space="preserve"> условийпредоставления субсидий на иные цели 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B277D7">
        <w:rPr>
          <w:rFonts w:ascii="Times New Roman" w:hAnsi="Times New Roman" w:cs="Times New Roman"/>
          <w:bCs/>
          <w:sz w:val="28"/>
          <w:szCs w:val="28"/>
        </w:rPr>
        <w:t xml:space="preserve">республиканского бюджета Республики Дагестан 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277D7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Pr="00EB3DE6">
        <w:rPr>
          <w:rFonts w:ascii="Times New Roman" w:hAnsi="Times New Roman" w:cs="Times New Roman"/>
          <w:bCs/>
          <w:sz w:val="28"/>
          <w:szCs w:val="28"/>
        </w:rPr>
        <w:t xml:space="preserve">бюджетным и автономным </w:t>
      </w:r>
      <w:r w:rsidRPr="00B277D7">
        <w:rPr>
          <w:rFonts w:ascii="Times New Roman" w:hAnsi="Times New Roman" w:cs="Times New Roman"/>
          <w:bCs/>
          <w:sz w:val="28"/>
          <w:szCs w:val="28"/>
        </w:rPr>
        <w:t>у</w:t>
      </w:r>
      <w:r w:rsidRPr="00EB3DE6">
        <w:rPr>
          <w:rFonts w:ascii="Times New Roman" w:hAnsi="Times New Roman" w:cs="Times New Roman"/>
          <w:bCs/>
          <w:sz w:val="28"/>
          <w:szCs w:val="28"/>
        </w:rPr>
        <w:t>чреждениям,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>не связанные с финансовым обеспечением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 xml:space="preserve"> выполнениягосударственного задания на 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>оказание государственных услуг(выполнение работ),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 xml:space="preserve"> в отношении которых функции и полномочия</w:t>
      </w:r>
    </w:p>
    <w:p w:rsidR="00DF0B94" w:rsidRDefault="00DF0B94" w:rsidP="00DF0B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B3DE6">
        <w:rPr>
          <w:rFonts w:ascii="Times New Roman" w:hAnsi="Times New Roman" w:cs="Times New Roman"/>
          <w:bCs/>
          <w:sz w:val="28"/>
          <w:szCs w:val="28"/>
        </w:rPr>
        <w:t>учредителя осуществляет Министерство строительства</w:t>
      </w:r>
    </w:p>
    <w:p w:rsidR="00EB3DE6" w:rsidRPr="005A4711" w:rsidRDefault="00DF0B94" w:rsidP="00DF0B9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277D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</w:p>
    <w:p w:rsidR="00DF0B94" w:rsidRDefault="00DF0B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ПОКАЗАТЕЛИ,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НЕОБХОДИМЫЕ ДЛЯ ДОСТИЖЕНИЯ ЗНАЧЕНИЙ РЕЗУЛЬТАТОВ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4711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4025"/>
        <w:gridCol w:w="4275"/>
      </w:tblGrid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Цель предоставления субсидии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субсидии, единица измерения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Проведение работ по обследованию, капитальному ремонту объектов недвижимого имущества, закрепленных за учреждением (за исключением имущества, сданного в аренду), а также расходы, связанные с разработкой проектно-сметной документации и проведению их государственной экспертизы (в случае, если это предусмотрено законодательством), проверкой достоверности определения сметной стоимости объектов капитального ремонта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площадь обследованных, отремонтированных помещений учреждений (кв. м);</w:t>
            </w:r>
          </w:p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объектов (ед.);</w:t>
            </w:r>
          </w:p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систем (отопления, вентиляции, кондиционирования, водоснабжения, электроснабжения, канализации) (ед.);</w:t>
            </w:r>
          </w:p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элементов объектов (кровля, фасад) (ед.);</w:t>
            </w:r>
          </w:p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 xml:space="preserve">проектно-сметная документация, прошедшая государственную экспертизу, и (или) документы, подтверждающие выполнение работ по внесению изменений в проектно-сметную документацию, документы, подтверждающие выполнение </w:t>
            </w:r>
            <w:proofErr w:type="gramStart"/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  <w:r w:rsidR="00A50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проектных работ (ед.)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ремонту объектов движимого и особо ценного движимого имущества, закрепленного за учреждением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отремонтированных объектов (ед.)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 для осуществления основных видов деятельности учреждения, за исключением основных средств, приобретаемых ежегодно и непосредственно используемых при оказании учреждением государственных услуг (выполнении работ)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транспортных средств, производственного оборудования, вычислительного и периферийного оборудования, мебели и другого оборудования (ед.)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Проведение работ учреждением по подключению к линиям связи электро- и теплоснабжения, сетям инженерно-технического обеспечения, в том числе для увеличения потребляемой мощности (в случае, если расходы на проведение указанных работ не включены в расходы на осуществление капитальных вложений)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площадь (протяженность) установленного присоединения (кв. м (пм))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Установка учреждению охранной сигнализации, приборов учета энергетических ресурсов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 приборов учета энергетических ресурсов и систем охранной сигнализации (ед.)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учреждением по предотвращению, возмещению ущерба, ликвидации аварийных (чрезвычайных) ситуаций, включая мероприятия по предотвращению эпидемий (пандемий)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(ед.);</w:t>
            </w:r>
          </w:p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объем возмещенного ущерба (руб.)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учреждения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и/или установленных товарно-</w:t>
            </w:r>
            <w:r w:rsidRPr="005A4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материальных ценностей в натуральном выражении (ед., кв. м и т.д.)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учреждением в рамках федеральных и региональных целевых программ и государственных программ, не включаемые в государственное задание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(ед.)</w:t>
            </w:r>
          </w:p>
        </w:tc>
      </w:tr>
      <w:tr w:rsidR="00EB3DE6" w:rsidRPr="005A4711">
        <w:tc>
          <w:tcPr>
            <w:tcW w:w="557" w:type="dxa"/>
          </w:tcPr>
          <w:p w:rsidR="00EB3DE6" w:rsidRPr="005A4711" w:rsidRDefault="00EB3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Организация учреждением конференций, семинаров, выставок, переговоров, встреч, совещаний, съездов, конгрессов</w:t>
            </w:r>
          </w:p>
        </w:tc>
        <w:tc>
          <w:tcPr>
            <w:tcW w:w="4275" w:type="dxa"/>
          </w:tcPr>
          <w:p w:rsidR="00EB3DE6" w:rsidRPr="005A4711" w:rsidRDefault="00EB3D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A4711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 (ед.)</w:t>
            </w:r>
          </w:p>
        </w:tc>
      </w:tr>
    </w:tbl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B3DE6" w:rsidRPr="005A4711" w:rsidRDefault="00EB3DE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738A8" w:rsidRPr="005A4711" w:rsidRDefault="00E738A8">
      <w:pPr>
        <w:rPr>
          <w:rFonts w:ascii="Times New Roman" w:hAnsi="Times New Roman" w:cs="Times New Roman"/>
          <w:sz w:val="28"/>
          <w:szCs w:val="28"/>
        </w:rPr>
      </w:pPr>
    </w:p>
    <w:sectPr w:rsidR="00E738A8" w:rsidRPr="005A4711" w:rsidSect="005320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B605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B3DE6"/>
    <w:rsid w:val="000355D8"/>
    <w:rsid w:val="001172A0"/>
    <w:rsid w:val="001B1F83"/>
    <w:rsid w:val="00237F0A"/>
    <w:rsid w:val="00282C25"/>
    <w:rsid w:val="002A69FD"/>
    <w:rsid w:val="002B11A0"/>
    <w:rsid w:val="002D7F94"/>
    <w:rsid w:val="00312DBC"/>
    <w:rsid w:val="00443155"/>
    <w:rsid w:val="00461E6B"/>
    <w:rsid w:val="005320D7"/>
    <w:rsid w:val="005A4711"/>
    <w:rsid w:val="005C2298"/>
    <w:rsid w:val="00623DF6"/>
    <w:rsid w:val="006E2F75"/>
    <w:rsid w:val="00794224"/>
    <w:rsid w:val="007E5E9A"/>
    <w:rsid w:val="00815A27"/>
    <w:rsid w:val="008D4D9C"/>
    <w:rsid w:val="00907DBC"/>
    <w:rsid w:val="00926685"/>
    <w:rsid w:val="00982577"/>
    <w:rsid w:val="009C69C1"/>
    <w:rsid w:val="00A0025C"/>
    <w:rsid w:val="00A50C81"/>
    <w:rsid w:val="00AD0DA3"/>
    <w:rsid w:val="00AF1DD9"/>
    <w:rsid w:val="00B277D7"/>
    <w:rsid w:val="00B575A2"/>
    <w:rsid w:val="00B629AF"/>
    <w:rsid w:val="00BD012F"/>
    <w:rsid w:val="00C22DA7"/>
    <w:rsid w:val="00CA7CF4"/>
    <w:rsid w:val="00CB77A1"/>
    <w:rsid w:val="00CE546A"/>
    <w:rsid w:val="00DC3F35"/>
    <w:rsid w:val="00DF0B94"/>
    <w:rsid w:val="00E738A8"/>
    <w:rsid w:val="00EA26BE"/>
    <w:rsid w:val="00EB3DE6"/>
    <w:rsid w:val="00F70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738A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B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3D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D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0"/>
    <w:link w:val="a5"/>
    <w:rsid w:val="002A69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2A6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794224"/>
    <w:pPr>
      <w:numPr>
        <w:numId w:val="1"/>
      </w:numPr>
      <w:contextualSpacing/>
    </w:pPr>
  </w:style>
  <w:style w:type="paragraph" w:styleId="a6">
    <w:name w:val="List Paragraph"/>
    <w:basedOn w:val="a0"/>
    <w:uiPriority w:val="34"/>
    <w:qFormat/>
    <w:rsid w:val="00AD0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6C2917F32D6F35F561430B7EC39435E7195C7F16B4E0C53F0595931D0DC30192E85A3E231C5260B00CB48BAS7z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226C2917F32D6F35F561430B7EC39435E7290CCF16A4E0C53F0595931D0DC300B2EDDA8E03AD82D564F8D1DB570BD72293A8C4E5800SFz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B302142D385E7B38BE35B156A01C1B4C7C0C780EA35653AEE51E0DDDDE3BFB4841805BB5E80AC4F75DC0D4B2F5659EA560689C7E6E61D1d773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10FE-1021-401E-AEDE-54FBDD6B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12</Pages>
  <Words>3644</Words>
  <Characters>20774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2021-09-08T12:51:00Z</dcterms:created>
  <dcterms:modified xsi:type="dcterms:W3CDTF">2021-09-30T12:24:00Z</dcterms:modified>
</cp:coreProperties>
</file>