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A87E0" w14:textId="55932C02" w:rsidR="00184EDF" w:rsidRPr="00131564" w:rsidRDefault="00131564" w:rsidP="00184ED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31564">
        <w:rPr>
          <w:rFonts w:ascii="Times New Roman" w:hAnsi="Times New Roman" w:cs="Times New Roman"/>
          <w:b/>
          <w:sz w:val="28"/>
          <w:szCs w:val="28"/>
        </w:rPr>
        <w:t>МИНИСТЕРСТВО СТРОИТЕЛЬСТВА, АРХИТЕКТУРЫ И ЖИЛИЩНО-КОММУНАЛЬНОГО ХОЗЯЙСТВА РЕСПУБЛИКИ ДАГЕСТАН</w:t>
      </w:r>
    </w:p>
    <w:p w14:paraId="106B565F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0DD449F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39E2D87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63D6E83" w14:textId="77777777" w:rsidR="00131564" w:rsidRPr="005529D1" w:rsidRDefault="00131564" w:rsidP="00131564">
      <w:pPr>
        <w:pStyle w:val="a8"/>
        <w:ind w:left="5670"/>
        <w:rPr>
          <w:rFonts w:ascii="Times New Roman" w:hAnsi="Times New Roman" w:cs="Times New Roman"/>
          <w:sz w:val="24"/>
          <w:szCs w:val="24"/>
        </w:rPr>
      </w:pPr>
      <w:r w:rsidRPr="005529D1">
        <w:rPr>
          <w:rFonts w:ascii="Times New Roman" w:hAnsi="Times New Roman" w:cs="Times New Roman"/>
          <w:sz w:val="24"/>
          <w:szCs w:val="24"/>
        </w:rPr>
        <w:t>УТВЕРЖДЕН</w:t>
      </w:r>
    </w:p>
    <w:p w14:paraId="4DC55807" w14:textId="77777777" w:rsidR="00131564" w:rsidRPr="005529D1" w:rsidRDefault="00131564" w:rsidP="00131564">
      <w:pPr>
        <w:pStyle w:val="a8"/>
        <w:ind w:left="5670"/>
        <w:rPr>
          <w:rFonts w:ascii="Times New Roman" w:hAnsi="Times New Roman" w:cs="Times New Roman"/>
          <w:sz w:val="24"/>
          <w:szCs w:val="24"/>
        </w:rPr>
      </w:pPr>
    </w:p>
    <w:p w14:paraId="26CEE67A" w14:textId="77777777" w:rsidR="00131564" w:rsidRPr="005529D1" w:rsidRDefault="00131564" w:rsidP="00131564">
      <w:pPr>
        <w:pStyle w:val="a8"/>
        <w:ind w:left="5670"/>
        <w:rPr>
          <w:rFonts w:ascii="Times New Roman" w:hAnsi="Times New Roman" w:cs="Times New Roman"/>
          <w:sz w:val="24"/>
          <w:szCs w:val="24"/>
        </w:rPr>
      </w:pPr>
      <w:r w:rsidRPr="005529D1">
        <w:rPr>
          <w:rFonts w:ascii="Times New Roman" w:hAnsi="Times New Roman" w:cs="Times New Roman"/>
          <w:sz w:val="24"/>
          <w:szCs w:val="24"/>
        </w:rPr>
        <w:t>Решением Общественного совета</w:t>
      </w:r>
    </w:p>
    <w:p w14:paraId="63422E02" w14:textId="7C60A997" w:rsidR="00131564" w:rsidRPr="005529D1" w:rsidRDefault="00131564" w:rsidP="00131564">
      <w:pPr>
        <w:pStyle w:val="a8"/>
        <w:ind w:left="5670"/>
        <w:rPr>
          <w:rFonts w:ascii="Times New Roman" w:hAnsi="Times New Roman" w:cs="Times New Roman"/>
          <w:sz w:val="24"/>
          <w:szCs w:val="24"/>
        </w:rPr>
      </w:pPr>
      <w:r w:rsidRPr="005529D1">
        <w:rPr>
          <w:rFonts w:ascii="Times New Roman" w:hAnsi="Times New Roman" w:cs="Times New Roman"/>
          <w:sz w:val="24"/>
          <w:szCs w:val="24"/>
        </w:rPr>
        <w:t>при Министерстве строительства, архитектуры и жилищно-коммунального хозяйства Республики Дагестан</w:t>
      </w:r>
    </w:p>
    <w:p w14:paraId="7CEBF969" w14:textId="5FC4E58C" w:rsidR="00131564" w:rsidRPr="005529D1" w:rsidRDefault="00131564" w:rsidP="00131564">
      <w:pPr>
        <w:pStyle w:val="a8"/>
        <w:ind w:left="5670"/>
        <w:rPr>
          <w:rFonts w:ascii="Times New Roman" w:hAnsi="Times New Roman" w:cs="Times New Roman"/>
          <w:sz w:val="24"/>
          <w:szCs w:val="24"/>
        </w:rPr>
      </w:pPr>
      <w:r w:rsidRPr="005529D1">
        <w:rPr>
          <w:rFonts w:ascii="Times New Roman" w:hAnsi="Times New Roman" w:cs="Times New Roman"/>
          <w:sz w:val="24"/>
          <w:szCs w:val="24"/>
        </w:rPr>
        <w:t>от «</w:t>
      </w:r>
      <w:r w:rsidR="009925E8">
        <w:rPr>
          <w:rFonts w:ascii="Times New Roman" w:hAnsi="Times New Roman" w:cs="Times New Roman"/>
          <w:sz w:val="24"/>
          <w:szCs w:val="24"/>
        </w:rPr>
        <w:t>6</w:t>
      </w:r>
      <w:r w:rsidRPr="005529D1">
        <w:rPr>
          <w:rFonts w:ascii="Times New Roman" w:hAnsi="Times New Roman" w:cs="Times New Roman"/>
          <w:sz w:val="24"/>
          <w:szCs w:val="24"/>
        </w:rPr>
        <w:t xml:space="preserve">» </w:t>
      </w:r>
      <w:r w:rsidR="009925E8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5529D1">
        <w:rPr>
          <w:rFonts w:ascii="Times New Roman" w:hAnsi="Times New Roman" w:cs="Times New Roman"/>
          <w:sz w:val="24"/>
          <w:szCs w:val="24"/>
        </w:rPr>
        <w:t>2023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529D1">
        <w:rPr>
          <w:rFonts w:ascii="Times New Roman" w:hAnsi="Times New Roman" w:cs="Times New Roman"/>
          <w:sz w:val="24"/>
          <w:szCs w:val="24"/>
        </w:rPr>
        <w:t xml:space="preserve"> №</w:t>
      </w:r>
      <w:r w:rsidR="009925E8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A6F6DEC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FD8BB39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8932DF0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155F475" w14:textId="77777777" w:rsidR="00184EDF" w:rsidRDefault="00184EDF" w:rsidP="00902612">
      <w:pPr>
        <w:pStyle w:val="a4"/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14:paraId="298FDCAF" w14:textId="77777777" w:rsidR="00184EDF" w:rsidRDefault="00184EDF" w:rsidP="00184ED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0F11F78D" w14:textId="77777777" w:rsidR="00184EDF" w:rsidRPr="00184EDF" w:rsidRDefault="00184EDF" w:rsidP="00690332">
      <w:pPr>
        <w:pStyle w:val="a4"/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84EDF">
        <w:rPr>
          <w:rFonts w:ascii="Times New Roman" w:hAnsi="Times New Roman" w:cs="Times New Roman"/>
          <w:b/>
          <w:sz w:val="72"/>
          <w:szCs w:val="72"/>
        </w:rPr>
        <w:t xml:space="preserve">КОДЕКС ЭТИКИ  </w:t>
      </w:r>
    </w:p>
    <w:p w14:paraId="3F5284C2" w14:textId="5B53E6EA" w:rsidR="00184EDF" w:rsidRDefault="00184EDF" w:rsidP="00690332">
      <w:pPr>
        <w:pStyle w:val="a4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4EDF">
        <w:rPr>
          <w:rFonts w:ascii="Times New Roman" w:hAnsi="Times New Roman" w:cs="Times New Roman"/>
          <w:b/>
          <w:sz w:val="32"/>
          <w:szCs w:val="32"/>
        </w:rPr>
        <w:t>ЧЛЕНА ОБЩЕСТВЕННОГО СОВЕТА</w:t>
      </w:r>
      <w:r w:rsidRPr="00184EDF">
        <w:rPr>
          <w:rFonts w:ascii="Times New Roman" w:hAnsi="Times New Roman" w:cs="Times New Roman"/>
          <w:b/>
          <w:sz w:val="32"/>
          <w:szCs w:val="32"/>
        </w:rPr>
        <w:br/>
        <w:t>ПРИ МИНИСТЕРСТВЕ СТРОИТЕЛЬСТВА</w:t>
      </w:r>
      <w:r w:rsidR="00131564">
        <w:rPr>
          <w:rFonts w:ascii="Times New Roman" w:hAnsi="Times New Roman" w:cs="Times New Roman"/>
          <w:b/>
          <w:sz w:val="32"/>
          <w:szCs w:val="32"/>
        </w:rPr>
        <w:t xml:space="preserve">, АРХИТЕКТУРЫ </w:t>
      </w:r>
      <w:r>
        <w:rPr>
          <w:rFonts w:ascii="Times New Roman" w:hAnsi="Times New Roman" w:cs="Times New Roman"/>
          <w:b/>
          <w:sz w:val="32"/>
          <w:szCs w:val="32"/>
        </w:rPr>
        <w:t xml:space="preserve">И ЖИЛИЩНО-КОММУНАЛЬНОГО </w:t>
      </w:r>
      <w:r w:rsidRPr="00184EDF">
        <w:rPr>
          <w:rFonts w:ascii="Times New Roman" w:hAnsi="Times New Roman" w:cs="Times New Roman"/>
          <w:b/>
          <w:sz w:val="32"/>
          <w:szCs w:val="32"/>
        </w:rPr>
        <w:t xml:space="preserve">ХОЗЯЙСТВА </w:t>
      </w:r>
    </w:p>
    <w:p w14:paraId="5BBBEA94" w14:textId="77777777" w:rsidR="00184EDF" w:rsidRPr="00184EDF" w:rsidRDefault="00184EDF" w:rsidP="00184EDF">
      <w:pPr>
        <w:pStyle w:val="a4"/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32"/>
          <w:szCs w:val="32"/>
        </w:rPr>
      </w:pPr>
      <w:r w:rsidRPr="00184EDF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14:paraId="53232361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611247F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AB1D0F6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72AA4960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9CDEA2E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B9D9564" w14:textId="77777777" w:rsidR="00902612" w:rsidRDefault="00902612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2778FD63" w14:textId="77777777" w:rsidR="00902612" w:rsidRDefault="00902612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679D938F" w14:textId="77777777" w:rsidR="00902612" w:rsidRDefault="00902612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2332B190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6AD2A844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2E8E396E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213E0D33" w14:textId="77777777" w:rsidR="00184EDF" w:rsidRDefault="00184EDF" w:rsidP="00690332">
      <w:pPr>
        <w:pStyle w:val="a4"/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648D2801" w14:textId="77777777" w:rsidR="00184EDF" w:rsidRDefault="00184EDF" w:rsidP="00184EDF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6449D56" w14:textId="77777777" w:rsidR="00184EDF" w:rsidRPr="00184EDF" w:rsidRDefault="00184EDF" w:rsidP="00184ED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4EDF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Махачкала</w:t>
      </w:r>
    </w:p>
    <w:p w14:paraId="6154A017" w14:textId="77777777" w:rsidR="00184EDF" w:rsidRPr="00184EDF" w:rsidRDefault="00184EDF" w:rsidP="00184ED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4EDF">
        <w:rPr>
          <w:rFonts w:ascii="Times New Roman" w:hAnsi="Times New Roman" w:cs="Times New Roman"/>
          <w:b/>
          <w:bCs/>
          <w:color w:val="auto"/>
          <w:sz w:val="28"/>
          <w:szCs w:val="28"/>
        </w:rPr>
        <w:t>2023 г.</w:t>
      </w:r>
    </w:p>
    <w:p w14:paraId="068E86DF" w14:textId="77777777" w:rsidR="00184EDF" w:rsidRDefault="00184EDF" w:rsidP="00184E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7FACEB" w14:textId="77777777" w:rsidR="00A44DBF" w:rsidRDefault="00A44DBF" w:rsidP="00184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01B3A" w14:textId="77777777" w:rsidR="00A44DBF" w:rsidRDefault="00A44DBF" w:rsidP="00184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9771F" w14:textId="77777777" w:rsidR="00A44DBF" w:rsidRDefault="00A44DBF" w:rsidP="00184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8DDCC" w14:textId="53C18E35" w:rsidR="00184EDF" w:rsidRPr="00176D00" w:rsidRDefault="00184EDF" w:rsidP="00184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D00">
        <w:rPr>
          <w:rFonts w:ascii="Times New Roman" w:hAnsi="Times New Roman" w:cs="Times New Roman"/>
          <w:b/>
          <w:sz w:val="24"/>
          <w:szCs w:val="24"/>
        </w:rPr>
        <w:t xml:space="preserve">КОДЕКС ЭТИКИ  </w:t>
      </w:r>
      <w:r w:rsidRPr="00176D00">
        <w:rPr>
          <w:rFonts w:ascii="Times New Roman" w:hAnsi="Times New Roman" w:cs="Times New Roman"/>
          <w:b/>
          <w:sz w:val="24"/>
          <w:szCs w:val="24"/>
        </w:rPr>
        <w:br/>
        <w:t>члена Общественного совета</w:t>
      </w:r>
      <w:r w:rsidRPr="00176D00">
        <w:rPr>
          <w:rFonts w:ascii="Times New Roman" w:hAnsi="Times New Roman" w:cs="Times New Roman"/>
          <w:b/>
          <w:sz w:val="24"/>
          <w:szCs w:val="24"/>
        </w:rPr>
        <w:br/>
        <w:t>при Министерстве строительства</w:t>
      </w:r>
      <w:r w:rsidR="00176D00">
        <w:rPr>
          <w:rFonts w:ascii="Times New Roman" w:hAnsi="Times New Roman" w:cs="Times New Roman"/>
          <w:b/>
          <w:sz w:val="24"/>
          <w:szCs w:val="24"/>
        </w:rPr>
        <w:t>, архитектуры</w:t>
      </w:r>
      <w:r w:rsidRPr="00176D00">
        <w:rPr>
          <w:rFonts w:ascii="Times New Roman" w:hAnsi="Times New Roman" w:cs="Times New Roman"/>
          <w:b/>
          <w:sz w:val="24"/>
          <w:szCs w:val="24"/>
        </w:rPr>
        <w:t xml:space="preserve"> и жилищно-коммунального </w:t>
      </w:r>
      <w:r w:rsidRPr="00176D00">
        <w:rPr>
          <w:rFonts w:ascii="Times New Roman" w:hAnsi="Times New Roman" w:cs="Times New Roman"/>
          <w:b/>
          <w:sz w:val="24"/>
          <w:szCs w:val="24"/>
        </w:rPr>
        <w:br/>
        <w:t>хозяйства Республики Дагестан</w:t>
      </w:r>
    </w:p>
    <w:p w14:paraId="2EC1AB36" w14:textId="77777777" w:rsidR="00184EDF" w:rsidRPr="00184EDF" w:rsidRDefault="00184EDF" w:rsidP="00184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1F0C3" w14:textId="77777777" w:rsidR="00184EDF" w:rsidRPr="00184EDF" w:rsidRDefault="00184EDF" w:rsidP="00184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0E40E1" w14:textId="77777777" w:rsidR="00184EDF" w:rsidRPr="00184EDF" w:rsidRDefault="00184EDF" w:rsidP="0038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EDF">
        <w:rPr>
          <w:rFonts w:ascii="Times New Roman" w:hAnsi="Times New Roman" w:cs="Times New Roman"/>
          <w:b/>
          <w:sz w:val="24"/>
          <w:szCs w:val="24"/>
        </w:rPr>
        <w:t>ПРЕАМБУЛА</w:t>
      </w:r>
    </w:p>
    <w:p w14:paraId="70DBE1FC" w14:textId="77777777" w:rsidR="00382283" w:rsidRDefault="00382283" w:rsidP="00382283">
      <w:pPr>
        <w:pStyle w:val="ConsPlusNormal"/>
        <w:spacing w:before="240" w:line="276" w:lineRule="auto"/>
        <w:ind w:firstLine="540"/>
        <w:jc w:val="both"/>
      </w:pPr>
      <w:r>
        <w:t>Общественный совет при Министерстве строительства, архитектуры и жилищно-коммунального хозяйства Республики Дагестан (далее - Общественный совет) призван обеспечить учет интересов, защиту прав и свобод граждан Российской Федерации и общественных объединений при осуществлении государственной политики в установленной сфере деятельности Министерства строительства, архитектуры и жилищно-коммунального хозяйства Республики Дагестан (далее - Министерство).</w:t>
      </w:r>
    </w:p>
    <w:p w14:paraId="3E79701E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CEF435" w14:textId="77777777" w:rsidR="00184EDF" w:rsidRPr="00382283" w:rsidRDefault="00184EDF" w:rsidP="003822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этой цели напрямую зависит от качества реализации своих полномочий всеми членами </w:t>
      </w:r>
      <w:r w:rsidRPr="00184EDF">
        <w:rPr>
          <w:rFonts w:ascii="Times New Roman" w:hAnsi="Times New Roman" w:cs="Times New Roman"/>
          <w:sz w:val="24"/>
          <w:szCs w:val="24"/>
        </w:rPr>
        <w:t>Общественного совета.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члену </w:t>
      </w:r>
      <w:r w:rsidRPr="00184ED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осуществления своих полномочий необходимо содействовать претворению в жизнь идеалов демократии, добра, нравственности и справедливости; способствовать реализации и защите признанных мировым сообществом и гарантированных Конституцией Российской Федерации прав и свобод человека и гражданина; содействовать обеспечению демократических принципов развития государства и общества. </w:t>
      </w:r>
    </w:p>
    <w:p w14:paraId="457B6FC4" w14:textId="77777777" w:rsidR="00184EDF" w:rsidRPr="00184EDF" w:rsidRDefault="00184EDF" w:rsidP="00184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B9C3A" w14:textId="77777777" w:rsidR="00184EDF" w:rsidRPr="00184EDF" w:rsidRDefault="00184EDF" w:rsidP="00184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ED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402537BC" w14:textId="77777777" w:rsidR="00184EDF" w:rsidRPr="00184EDF" w:rsidRDefault="00184EDF" w:rsidP="00184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7F8E4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b/>
          <w:spacing w:val="40"/>
          <w:sz w:val="24"/>
          <w:szCs w:val="24"/>
        </w:rPr>
        <w:t>Статья 1.</w:t>
      </w:r>
      <w:r w:rsidRPr="00184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43B9C" w14:textId="5C9D94E9" w:rsidR="00184EDF" w:rsidRPr="00184EDF" w:rsidRDefault="00184EDF" w:rsidP="00184E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EDF">
        <w:rPr>
          <w:rFonts w:ascii="Times New Roman" w:hAnsi="Times New Roman" w:cs="Times New Roman"/>
          <w:sz w:val="24"/>
          <w:szCs w:val="24"/>
        </w:rPr>
        <w:t xml:space="preserve">Кодекс этики члена Общественного совета при </w:t>
      </w:r>
      <w:r w:rsidR="00382283" w:rsidRPr="00382283">
        <w:rPr>
          <w:rFonts w:ascii="Times New Roman" w:hAnsi="Times New Roman" w:cs="Times New Roman"/>
          <w:sz w:val="24"/>
          <w:szCs w:val="24"/>
        </w:rPr>
        <w:t>Министерстве строительства, архитектуры и жилищно-коммунального хозяйства Республики Дагестан</w:t>
      </w:r>
      <w:r w:rsidR="00DD1EBA" w:rsidRPr="00184EDF">
        <w:rPr>
          <w:rFonts w:ascii="Times New Roman" w:hAnsi="Times New Roman" w:cs="Times New Roman"/>
          <w:sz w:val="24"/>
          <w:szCs w:val="24"/>
        </w:rPr>
        <w:t xml:space="preserve"> </w:t>
      </w:r>
      <w:r w:rsidRPr="00184EDF">
        <w:rPr>
          <w:rFonts w:ascii="Times New Roman" w:hAnsi="Times New Roman" w:cs="Times New Roman"/>
          <w:sz w:val="24"/>
          <w:szCs w:val="24"/>
        </w:rPr>
        <w:t xml:space="preserve">(далее – Кодекс) 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обязательные для каждого члена Общественного с</w:t>
      </w:r>
      <w:r w:rsidR="00176D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вета правила поведения при осуществлении им своих полномочий, основанных на морально-нравственных нормах, уважении к обществу и к своим коллегам.</w:t>
      </w:r>
    </w:p>
    <w:p w14:paraId="7C1FC861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57230D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b/>
          <w:spacing w:val="40"/>
          <w:sz w:val="24"/>
          <w:szCs w:val="24"/>
        </w:rPr>
        <w:t>Статья 2.</w:t>
      </w:r>
      <w:r w:rsidRPr="00184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8A6A1" w14:textId="65FBA5DB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Pr="00184ED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в согласовании общественно значимых интересов путем осуществления объективного и беспристрастного общественного контроля за деятельностью </w:t>
      </w:r>
      <w:r w:rsidRPr="00184EDF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382283" w:rsidRPr="00382283">
        <w:rPr>
          <w:rFonts w:ascii="Times New Roman" w:hAnsi="Times New Roman" w:cs="Times New Roman"/>
          <w:sz w:val="24"/>
          <w:szCs w:val="24"/>
        </w:rPr>
        <w:t>строительства, архитектуры и жилищно-коммунального хозяйства Республики Дагестан</w:t>
      </w:r>
      <w:r w:rsidRPr="00184EDF">
        <w:rPr>
          <w:rFonts w:ascii="Times New Roman" w:hAnsi="Times New Roman" w:cs="Times New Roman"/>
          <w:sz w:val="24"/>
          <w:szCs w:val="24"/>
        </w:rPr>
        <w:t>,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выдвижения и поддержки законодательных и общественных инициатив, проведения экспертизы проектов нормативных правовых актов, привлечения граждан и общественных объединений к реализации государственной политики в сфере строительства</w:t>
      </w:r>
      <w:r w:rsidR="00A4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44DBF" w:rsidRPr="00A44DBF">
        <w:rPr>
          <w:rFonts w:ascii="Times New Roman" w:hAnsi="Times New Roman" w:cs="Times New Roman"/>
          <w:bCs/>
          <w:sz w:val="24"/>
          <w:szCs w:val="24"/>
        </w:rPr>
        <w:t>архитектуры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жилищно-коммунального хозяйства. </w:t>
      </w:r>
      <w:r w:rsidRPr="00184EDF">
        <w:rPr>
          <w:rFonts w:ascii="Times New Roman" w:hAnsi="Times New Roman" w:cs="Times New Roman"/>
          <w:sz w:val="24"/>
          <w:szCs w:val="24"/>
        </w:rPr>
        <w:t>Настоящий Кодекс призван повысить эффективность выполнения членами Общественного совета своих полномочий.</w:t>
      </w:r>
    </w:p>
    <w:p w14:paraId="174D4076" w14:textId="77777777" w:rsidR="00184EDF" w:rsidRPr="00184EDF" w:rsidRDefault="00184EDF" w:rsidP="00184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AEBDC5" w14:textId="77777777" w:rsidR="00184EDF" w:rsidRPr="00184EDF" w:rsidRDefault="00184EDF" w:rsidP="00184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B2EC50" w14:textId="77777777" w:rsidR="00184EDF" w:rsidRPr="00184EDF" w:rsidRDefault="00184EDF" w:rsidP="00184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E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НОРМЫ ПОВЕДЕНИЯ </w:t>
      </w:r>
      <w:r w:rsidRPr="00184EDF">
        <w:rPr>
          <w:rFonts w:ascii="Times New Roman" w:hAnsi="Times New Roman" w:cs="Times New Roman"/>
          <w:b/>
          <w:sz w:val="24"/>
          <w:szCs w:val="24"/>
        </w:rPr>
        <w:br/>
        <w:t>ЧЛЕНА ОБЩЕСТВЕННОГО СОВЕТА</w:t>
      </w:r>
    </w:p>
    <w:p w14:paraId="5E205FF3" w14:textId="77777777" w:rsidR="00184EDF" w:rsidRPr="00184EDF" w:rsidRDefault="00184EDF" w:rsidP="00184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DD189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b/>
          <w:spacing w:val="40"/>
          <w:sz w:val="24"/>
          <w:szCs w:val="24"/>
        </w:rPr>
        <w:t>Статья 3.</w:t>
      </w:r>
      <w:r w:rsidRPr="00184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C2997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EDF">
        <w:rPr>
          <w:rFonts w:ascii="Times New Roman" w:hAnsi="Times New Roman" w:cs="Times New Roman"/>
          <w:sz w:val="24"/>
          <w:szCs w:val="24"/>
        </w:rPr>
        <w:t xml:space="preserve">Член Общественного совета при осуществлении своих полномочий обязан соблюдать Конституцию Российской Федерации, законы и иные нормативные правовые акты Российской Федерации, Положение об Общественном совете при Министерстве </w:t>
      </w:r>
      <w:r w:rsidR="00382283" w:rsidRPr="00382283">
        <w:rPr>
          <w:rFonts w:ascii="Times New Roman" w:hAnsi="Times New Roman" w:cs="Times New Roman"/>
          <w:sz w:val="24"/>
          <w:szCs w:val="24"/>
        </w:rPr>
        <w:t>строительства, архитектуры и жилищно-коммунального хозяйства Республики Дагестан</w:t>
      </w:r>
      <w:r w:rsidRPr="00184EDF">
        <w:rPr>
          <w:rFonts w:ascii="Times New Roman" w:hAnsi="Times New Roman" w:cs="Times New Roman"/>
          <w:sz w:val="24"/>
          <w:szCs w:val="24"/>
        </w:rPr>
        <w:t xml:space="preserve">, настоящий Кодекс, 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общепринятыми морально-нравственными нормами.</w:t>
      </w:r>
    </w:p>
    <w:p w14:paraId="4544883B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2B1B5E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b/>
          <w:spacing w:val="40"/>
          <w:sz w:val="24"/>
          <w:szCs w:val="24"/>
        </w:rPr>
        <w:t>Статья 4.</w:t>
      </w:r>
      <w:r w:rsidRPr="00184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5E07C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Член Общественного совета при осуществлении возложенных на него полномочий должен:</w:t>
      </w:r>
    </w:p>
    <w:p w14:paraId="4B41A7EC" w14:textId="77777777" w:rsidR="00184EDF" w:rsidRP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Исполнять свои обязанности добросовестно, руководствуясь в первую очередь общественными интересами и интересами граждан Российской Федерации.</w:t>
      </w:r>
    </w:p>
    <w:p w14:paraId="30D3EF63" w14:textId="77777777" w:rsidR="00184EDF" w:rsidRP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Общественного совета и каждого члена в отдельности.</w:t>
      </w:r>
    </w:p>
    <w:p w14:paraId="4D937CF5" w14:textId="77777777" w:rsidR="00184EDF" w:rsidRP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Осуществлять свою деятельность в пределах полномочий Общественного совета.</w:t>
      </w:r>
    </w:p>
    <w:p w14:paraId="2E2DB499" w14:textId="77777777" w:rsidR="00184EDF" w:rsidRP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имущественных (финансовых) и иных интересов, препятствующих добросовестному исполнению своих полномочий.</w:t>
      </w:r>
    </w:p>
    <w:p w14:paraId="2A761325" w14:textId="77777777" w:rsidR="00184EDF" w:rsidRP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Соблюдать беспристрастность, исключающую возможность влияния на его деятельность со стороны общественных объединений, политических партий, органов исполнительной и законодательной власти всех уровней.</w:t>
      </w:r>
    </w:p>
    <w:p w14:paraId="0EC949D0" w14:textId="77777777" w:rsidR="00184EDF" w:rsidRP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Соблюдать общепринятые морально-этические нормы и правила делового поведения.</w:t>
      </w:r>
    </w:p>
    <w:p w14:paraId="5B215C18" w14:textId="77777777" w:rsidR="00184EDF" w:rsidRP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Проявлять корректность и внимательность в обращении с другими членами Общественного совета, гражданами и должностными лицами.</w:t>
      </w:r>
    </w:p>
    <w:p w14:paraId="29D6F304" w14:textId="77777777" w:rsidR="00184EDF" w:rsidRP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могло бы вызвать сомнение в добросовестном исполнении своих обязанностей члена Общественного совета, а также избегать  конфликтных ситуаций, способных нанести ущерб их репутации или авторитету Общественного совета.</w:t>
      </w:r>
    </w:p>
    <w:p w14:paraId="3635A251" w14:textId="77777777" w:rsidR="00184EDF" w:rsidRP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 xml:space="preserve"> Не использовать свое членство в Общественном совете для оказания влияния на деятельность государственных органов, органов местного самоуправления, организаций, должностных лиц, граждан при решении вопросов личного характера.</w:t>
      </w:r>
    </w:p>
    <w:p w14:paraId="42A0CA4D" w14:textId="77777777" w:rsidR="00184EDF" w:rsidRP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Информировать руководство </w:t>
      </w:r>
      <w:r w:rsidRPr="00184ED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обстоятельствах, при которых он не может быть беспристрастным. </w:t>
      </w:r>
    </w:p>
    <w:p w14:paraId="2D7DD3C0" w14:textId="77777777" w:rsidR="00184EDF" w:rsidRP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 xml:space="preserve"> Воздерживаться от публичных высказываний, суждений и оценок в отношении деятельности Общественного совета, руководства Общественного совета, не допускать официальных обращений, заявлений от имени Общественного совета, его руководства и Комиссий, не имея для этого соответствующих полномочий.</w:t>
      </w:r>
    </w:p>
    <w:p w14:paraId="4F31362E" w14:textId="77777777" w:rsidR="00184EDF" w:rsidRP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 xml:space="preserve"> Заботиться о повышении авторитета Общественного совета.</w:t>
      </w:r>
    </w:p>
    <w:p w14:paraId="2DF85CDA" w14:textId="051B705F" w:rsid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 xml:space="preserve"> Проявлять уважение к убеждениям, традициям, культурным особенностям этических и социальных групп, религиозных конфессий, способствовать межнациональному и межконфессиональному миру и согласию.</w:t>
      </w:r>
    </w:p>
    <w:p w14:paraId="08B2A623" w14:textId="77777777" w:rsidR="00CC1C10" w:rsidRPr="00CC1C10" w:rsidRDefault="00CC1C10" w:rsidP="00CC1C10">
      <w:pPr>
        <w:jc w:val="right"/>
      </w:pPr>
    </w:p>
    <w:p w14:paraId="2C0EDE61" w14:textId="77777777" w:rsidR="00184EDF" w:rsidRPr="00184EDF" w:rsidRDefault="00184EDF" w:rsidP="00184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Содействовать представителям средств массовой информации в объективном освещении деятельности </w:t>
      </w:r>
      <w:r w:rsidRPr="00184ED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уважительно относиться к профессиональной деятельности журналистов. </w:t>
      </w:r>
    </w:p>
    <w:p w14:paraId="5175F825" w14:textId="0D63A2AB" w:rsidR="00184EDF" w:rsidRPr="00382283" w:rsidRDefault="00184EDF" w:rsidP="003822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 xml:space="preserve"> Заблаговременно уведомлять Ответственного секретаря Общественного совета</w:t>
      </w:r>
      <w:r w:rsidR="00DE42BD">
        <w:rPr>
          <w:rFonts w:ascii="Times New Roman" w:hAnsi="Times New Roman" w:cs="Times New Roman"/>
          <w:sz w:val="24"/>
          <w:szCs w:val="24"/>
        </w:rPr>
        <w:t xml:space="preserve"> </w:t>
      </w:r>
      <w:r w:rsidRPr="00184EDF">
        <w:rPr>
          <w:rFonts w:ascii="Times New Roman" w:hAnsi="Times New Roman" w:cs="Times New Roman"/>
          <w:sz w:val="24"/>
          <w:szCs w:val="24"/>
        </w:rPr>
        <w:t>о своем опоздании или невозможности принять участие в заседаниях Общественного совета</w:t>
      </w:r>
      <w:r w:rsidR="00DE42BD">
        <w:rPr>
          <w:rFonts w:ascii="Times New Roman" w:hAnsi="Times New Roman" w:cs="Times New Roman"/>
          <w:sz w:val="24"/>
          <w:szCs w:val="24"/>
        </w:rPr>
        <w:t>.</w:t>
      </w:r>
    </w:p>
    <w:p w14:paraId="35BD732B" w14:textId="77777777" w:rsidR="00184EDF" w:rsidRPr="00184EDF" w:rsidRDefault="00184EDF" w:rsidP="00184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7F64A" w14:textId="77777777" w:rsidR="00184EDF" w:rsidRPr="00382283" w:rsidRDefault="00184EDF" w:rsidP="00382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EDF">
        <w:rPr>
          <w:rFonts w:ascii="Times New Roman" w:hAnsi="Times New Roman" w:cs="Times New Roman"/>
          <w:b/>
          <w:sz w:val="24"/>
          <w:szCs w:val="24"/>
        </w:rPr>
        <w:t xml:space="preserve">РЕКОМЕНДАТЕЛЬНЫЕ ЭТИЧЕСКИЕ ПРАВИЛА ПОВЕДЕНИЯ </w:t>
      </w:r>
      <w:r w:rsidRPr="00184EDF">
        <w:rPr>
          <w:rFonts w:ascii="Times New Roman" w:hAnsi="Times New Roman" w:cs="Times New Roman"/>
          <w:b/>
          <w:sz w:val="24"/>
          <w:szCs w:val="24"/>
        </w:rPr>
        <w:br/>
        <w:t>ЧЛЕНА ОБЩЕСТВЕННОГО СОВЕТА</w:t>
      </w:r>
    </w:p>
    <w:p w14:paraId="26B03B2B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b/>
          <w:spacing w:val="40"/>
          <w:sz w:val="24"/>
          <w:szCs w:val="24"/>
        </w:rPr>
        <w:t>Статья 5.</w:t>
      </w:r>
      <w:r w:rsidRPr="00184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AA2A2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Осуществляя свою деятельность члену Общественного совета необходимо руководствоваться положениями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 В своем поведении члену Общественного совета рекомендуется воздерживается от:</w:t>
      </w:r>
    </w:p>
    <w:p w14:paraId="4B9DFBAA" w14:textId="77777777" w:rsidR="00184EDF" w:rsidRPr="00184EDF" w:rsidRDefault="00184EDF" w:rsidP="00184ED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 семейного положения, политических или религиозных убеждений.</w:t>
      </w:r>
    </w:p>
    <w:p w14:paraId="06CC884C" w14:textId="77777777" w:rsidR="00184EDF" w:rsidRPr="00184EDF" w:rsidRDefault="00184EDF" w:rsidP="00184ED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предъявления неправомерных обвинений.</w:t>
      </w:r>
    </w:p>
    <w:p w14:paraId="6F956F6C" w14:textId="77777777" w:rsidR="00184EDF" w:rsidRPr="00184EDF" w:rsidRDefault="00184EDF" w:rsidP="00184ED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52E07BB1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Член Общественного совета своим поведением должен способствовать установлению деловых взаимоотношений и конструктивного сотрудничества в рамках деятельности Общественного совета.</w:t>
      </w:r>
    </w:p>
    <w:p w14:paraId="08F62014" w14:textId="77777777" w:rsidR="00184EDF" w:rsidRPr="00184EDF" w:rsidRDefault="00184EDF" w:rsidP="0038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394C85" w14:textId="77777777" w:rsidR="00184EDF" w:rsidRPr="00184EDF" w:rsidRDefault="00184EDF" w:rsidP="00184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EDF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  <w:r w:rsidRPr="00184EDF">
        <w:rPr>
          <w:rFonts w:ascii="Times New Roman" w:hAnsi="Times New Roman" w:cs="Times New Roman"/>
          <w:b/>
          <w:sz w:val="24"/>
          <w:szCs w:val="24"/>
        </w:rPr>
        <w:br/>
        <w:t>ЗА НАРУШЕНИЕ НАСТОЯЩЕГО КОДЕКСА</w:t>
      </w:r>
    </w:p>
    <w:p w14:paraId="62397F6D" w14:textId="77777777" w:rsidR="00184EDF" w:rsidRPr="00184EDF" w:rsidRDefault="00184EDF" w:rsidP="00184E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A7521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EDF">
        <w:rPr>
          <w:rFonts w:ascii="Times New Roman" w:hAnsi="Times New Roman" w:cs="Times New Roman"/>
          <w:b/>
          <w:spacing w:val="40"/>
          <w:sz w:val="24"/>
          <w:szCs w:val="24"/>
        </w:rPr>
        <w:t>Статья 6.</w:t>
      </w:r>
    </w:p>
    <w:p w14:paraId="21CC487C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Нарушением Кодекса признается невыполнение или ненадлежащее выполнение членом </w:t>
      </w:r>
      <w:r w:rsidRPr="00184ED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этических норм поведения, установленных настоящим Кодексом.</w:t>
      </w:r>
    </w:p>
    <w:p w14:paraId="35057A30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D65AB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b/>
          <w:spacing w:val="40"/>
          <w:sz w:val="24"/>
          <w:szCs w:val="24"/>
        </w:rPr>
        <w:t>Статья 7.</w:t>
      </w:r>
      <w:r w:rsidRPr="00184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22FFC" w14:textId="7D3D04C4" w:rsidR="00184EDF" w:rsidRPr="00184EDF" w:rsidRDefault="00184EDF" w:rsidP="00184E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норм Кодекса на заседании</w:t>
      </w:r>
      <w:r w:rsidRPr="00184EDF"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="00DE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мероприятиях </w:t>
      </w:r>
      <w:r w:rsidRPr="00184ED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председательствующий предупреждает выступающего о недопустимости подобного нарушения, а в случае повторного нарушения лишает его права выступления в течение всего заседания.</w:t>
      </w:r>
    </w:p>
    <w:p w14:paraId="4F178860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79CB2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b/>
          <w:spacing w:val="40"/>
          <w:sz w:val="24"/>
          <w:szCs w:val="24"/>
        </w:rPr>
        <w:t>Статья 8.</w:t>
      </w:r>
      <w:r w:rsidRPr="00184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33FFD" w14:textId="28ECC6AB" w:rsidR="00184EDF" w:rsidRPr="00184EDF" w:rsidRDefault="00184EDF" w:rsidP="00184E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грубого нарушения членом </w:t>
      </w:r>
      <w:r w:rsidRPr="00184ED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Кодекса его полномочия могут быть прекращены в порядке, установленном </w:t>
      </w:r>
      <w:r w:rsidRPr="00184EDF">
        <w:rPr>
          <w:rFonts w:ascii="Times New Roman" w:hAnsi="Times New Roman" w:cs="Times New Roman"/>
          <w:sz w:val="24"/>
          <w:szCs w:val="24"/>
        </w:rPr>
        <w:t xml:space="preserve">Положением об Общественном совете при Министерстве </w:t>
      </w:r>
      <w:r w:rsidRPr="00DE42BD">
        <w:rPr>
          <w:rFonts w:ascii="Times New Roman" w:hAnsi="Times New Roman" w:cs="Times New Roman"/>
          <w:sz w:val="24"/>
          <w:szCs w:val="24"/>
        </w:rPr>
        <w:t>строительства</w:t>
      </w:r>
      <w:r w:rsidR="00DE42BD" w:rsidRPr="00DE42BD">
        <w:rPr>
          <w:rFonts w:ascii="Times New Roman" w:hAnsi="Times New Roman" w:cs="Times New Roman"/>
          <w:sz w:val="24"/>
          <w:szCs w:val="24"/>
        </w:rPr>
        <w:t>, архитектуры</w:t>
      </w:r>
      <w:r w:rsidRPr="00184EDF">
        <w:rPr>
          <w:rFonts w:ascii="Times New Roman" w:hAnsi="Times New Roman" w:cs="Times New Roman"/>
          <w:sz w:val="24"/>
          <w:szCs w:val="24"/>
        </w:rPr>
        <w:t xml:space="preserve"> и жилищно-коммунального хозяйства </w:t>
      </w:r>
      <w:r w:rsidR="00DD1EBA" w:rsidRPr="00184EDF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DAB943" w14:textId="532FA504" w:rsidR="00184EDF" w:rsidRDefault="00184EDF" w:rsidP="00184E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A5C7F" w14:textId="77777777" w:rsidR="00CC1C10" w:rsidRPr="00184EDF" w:rsidRDefault="00CC1C10" w:rsidP="00184E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1E5A0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b/>
          <w:spacing w:val="40"/>
          <w:sz w:val="24"/>
          <w:szCs w:val="24"/>
        </w:rPr>
        <w:lastRenderedPageBreak/>
        <w:t>Статья 9.</w:t>
      </w:r>
      <w:r w:rsidRPr="00184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3245B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грубым нарушением понимается нарушение норм, установленных настоящим Кодексом, допущенное членом </w:t>
      </w:r>
      <w:r w:rsidRPr="00184ED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18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своих полномочий, которое отрицательно повлияло на осуществление целей и задач </w:t>
      </w:r>
      <w:r w:rsidRPr="00184EDF">
        <w:rPr>
          <w:rFonts w:ascii="Times New Roman" w:hAnsi="Times New Roman" w:cs="Times New Roman"/>
          <w:sz w:val="24"/>
          <w:szCs w:val="24"/>
        </w:rPr>
        <w:t>Общественного совета.</w:t>
      </w:r>
    </w:p>
    <w:p w14:paraId="4B26B35D" w14:textId="77777777" w:rsidR="00184EDF" w:rsidRPr="00184EDF" w:rsidRDefault="00184EDF" w:rsidP="0038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BBDDD0" w14:textId="77777777" w:rsidR="00184EDF" w:rsidRPr="00184EDF" w:rsidRDefault="00184EDF" w:rsidP="00184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ED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39450A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1A4743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b/>
          <w:spacing w:val="40"/>
          <w:sz w:val="24"/>
          <w:szCs w:val="24"/>
        </w:rPr>
        <w:t>Статья 10.</w:t>
      </w:r>
      <w:r w:rsidRPr="00184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C726A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Действие настоящего Кодекса распространяется на членов Общественного совета. В отношениях, не урегулированных настоящим Кодексом и законодательством Российской Федерации, члены Общественного совета должны руководствоваться общепринятыми морально-нравственными принципами.</w:t>
      </w:r>
    </w:p>
    <w:p w14:paraId="432E1245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7FA70A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b/>
          <w:spacing w:val="40"/>
          <w:sz w:val="24"/>
          <w:szCs w:val="24"/>
        </w:rPr>
        <w:t>Статья 11.</w:t>
      </w:r>
      <w:r w:rsidRPr="00184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80E37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Настоящий Кодекс вступает в силу со дня принятия его на заседании Общественного совета большинством голосов от общего числа членов Общественного совета.</w:t>
      </w:r>
    </w:p>
    <w:p w14:paraId="2E8616D1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262AA9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b/>
          <w:spacing w:val="40"/>
          <w:sz w:val="24"/>
          <w:szCs w:val="24"/>
        </w:rPr>
        <w:t>Статья 12.</w:t>
      </w:r>
      <w:r w:rsidRPr="00184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F9452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Внесения изменений в Кодекс принимаются большинством голосов от общего числа членов Общественного совета и оформляются решением Общественного совета.</w:t>
      </w:r>
    </w:p>
    <w:p w14:paraId="3A2A0274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ACEEEF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b/>
          <w:spacing w:val="40"/>
          <w:sz w:val="24"/>
          <w:szCs w:val="24"/>
        </w:rPr>
        <w:t>Статья 13.</w:t>
      </w:r>
      <w:r w:rsidRPr="00184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73C04" w14:textId="77777777" w:rsidR="00184EDF" w:rsidRPr="00184EDF" w:rsidRDefault="00184EDF" w:rsidP="00184E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EDF">
        <w:rPr>
          <w:rFonts w:ascii="Times New Roman" w:hAnsi="Times New Roman" w:cs="Times New Roman"/>
          <w:sz w:val="24"/>
          <w:szCs w:val="24"/>
        </w:rPr>
        <w:t>Решения Общественного совета о внесении изменений в Кодекс вступают в силу со дня их принятия, если Общественный совет не примет иное решение.</w:t>
      </w:r>
    </w:p>
    <w:p w14:paraId="36A61C3A" w14:textId="77777777" w:rsidR="00F12C76" w:rsidRPr="00184EDF" w:rsidRDefault="00F12C76" w:rsidP="00184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184EDF" w:rsidSect="00131564">
      <w:footerReference w:type="default" r:id="rId8"/>
      <w:footerReference w:type="first" r:id="rId9"/>
      <w:pgSz w:w="11906" w:h="16838"/>
      <w:pgMar w:top="1106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7514D" w14:textId="77777777" w:rsidR="000C6E9D" w:rsidRDefault="000C6E9D" w:rsidP="00184EDF">
      <w:pPr>
        <w:spacing w:after="0" w:line="240" w:lineRule="auto"/>
      </w:pPr>
      <w:r>
        <w:separator/>
      </w:r>
    </w:p>
  </w:endnote>
  <w:endnote w:type="continuationSeparator" w:id="0">
    <w:p w14:paraId="0139CD71" w14:textId="77777777" w:rsidR="000C6E9D" w:rsidRDefault="000C6E9D" w:rsidP="0018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19708"/>
      <w:docPartObj>
        <w:docPartGallery w:val="Page Numbers (Bottom of Page)"/>
        <w:docPartUnique/>
      </w:docPartObj>
    </w:sdtPr>
    <w:sdtEndPr/>
    <w:sdtContent>
      <w:p w14:paraId="6F27CD2C" w14:textId="77777777" w:rsidR="00184EDF" w:rsidRDefault="00CC1C10">
        <w:pPr>
          <w:pStyle w:val="aa"/>
          <w:jc w:val="right"/>
        </w:pPr>
        <w:r w:rsidRPr="00CC1C10">
          <w:rPr>
            <w:rFonts w:ascii="Times New Roman" w:hAnsi="Times New Roman" w:cs="Times New Roman"/>
          </w:rPr>
          <w:fldChar w:fldCharType="begin"/>
        </w:r>
        <w:r w:rsidRPr="00CC1C10">
          <w:rPr>
            <w:rFonts w:ascii="Times New Roman" w:hAnsi="Times New Roman" w:cs="Times New Roman"/>
          </w:rPr>
          <w:instrText xml:space="preserve"> PAGE   \* MERGEFORMAT </w:instrText>
        </w:r>
        <w:r w:rsidRPr="00CC1C10">
          <w:rPr>
            <w:rFonts w:ascii="Times New Roman" w:hAnsi="Times New Roman" w:cs="Times New Roman"/>
          </w:rPr>
          <w:fldChar w:fldCharType="separate"/>
        </w:r>
        <w:r w:rsidR="00902612" w:rsidRPr="00CC1C10">
          <w:rPr>
            <w:rFonts w:ascii="Times New Roman" w:hAnsi="Times New Roman" w:cs="Times New Roman"/>
            <w:noProof/>
          </w:rPr>
          <w:t>3</w:t>
        </w:r>
        <w:r w:rsidRPr="00CC1C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4F70921" w14:textId="77777777" w:rsidR="00184EDF" w:rsidRDefault="00184ED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19707"/>
      <w:docPartObj>
        <w:docPartGallery w:val="Page Numbers (Bottom of Page)"/>
        <w:docPartUnique/>
      </w:docPartObj>
    </w:sdtPr>
    <w:sdtEndPr/>
    <w:sdtContent>
      <w:p w14:paraId="77C1743F" w14:textId="77777777" w:rsidR="00184EDF" w:rsidRDefault="00CC1C1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6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9598AF" w14:textId="77777777" w:rsidR="00184EDF" w:rsidRDefault="00184E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5AE72" w14:textId="77777777" w:rsidR="000C6E9D" w:rsidRDefault="000C6E9D" w:rsidP="00184EDF">
      <w:pPr>
        <w:spacing w:after="0" w:line="240" w:lineRule="auto"/>
      </w:pPr>
      <w:r>
        <w:separator/>
      </w:r>
    </w:p>
  </w:footnote>
  <w:footnote w:type="continuationSeparator" w:id="0">
    <w:p w14:paraId="702D712B" w14:textId="77777777" w:rsidR="000C6E9D" w:rsidRDefault="000C6E9D" w:rsidP="00184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F5645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6C746C03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DF"/>
    <w:rsid w:val="000C6E9D"/>
    <w:rsid w:val="00131564"/>
    <w:rsid w:val="00176D00"/>
    <w:rsid w:val="00184EDF"/>
    <w:rsid w:val="00382283"/>
    <w:rsid w:val="006510FD"/>
    <w:rsid w:val="00690332"/>
    <w:rsid w:val="006C0B77"/>
    <w:rsid w:val="008242FF"/>
    <w:rsid w:val="00870751"/>
    <w:rsid w:val="00902612"/>
    <w:rsid w:val="00922C48"/>
    <w:rsid w:val="009925E8"/>
    <w:rsid w:val="00A44DBF"/>
    <w:rsid w:val="00B915B7"/>
    <w:rsid w:val="00C441EA"/>
    <w:rsid w:val="00CC1C10"/>
    <w:rsid w:val="00D67606"/>
    <w:rsid w:val="00DD1EBA"/>
    <w:rsid w:val="00DE42BD"/>
    <w:rsid w:val="00E0258B"/>
    <w:rsid w:val="00EA59DF"/>
    <w:rsid w:val="00EE4070"/>
    <w:rsid w:val="00F12C76"/>
    <w:rsid w:val="00F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43F964"/>
  <w15:docId w15:val="{FD51C5D8-1399-48DC-871F-3E5BDC5B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E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EDF"/>
    <w:pPr>
      <w:ind w:left="720"/>
      <w:contextualSpacing/>
    </w:pPr>
  </w:style>
  <w:style w:type="paragraph" w:styleId="a4">
    <w:name w:val="Plain Text"/>
    <w:link w:val="a5"/>
    <w:rsid w:val="00184ED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5">
    <w:name w:val="Текст Знак"/>
    <w:basedOn w:val="a0"/>
    <w:link w:val="a4"/>
    <w:rsid w:val="00184EDF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header"/>
    <w:basedOn w:val="a"/>
    <w:link w:val="a7"/>
    <w:uiPriority w:val="99"/>
    <w:unhideWhenUsed/>
    <w:rsid w:val="00184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EDF"/>
  </w:style>
  <w:style w:type="paragraph" w:styleId="a8">
    <w:name w:val="No Spacing"/>
    <w:link w:val="a9"/>
    <w:uiPriority w:val="1"/>
    <w:qFormat/>
    <w:rsid w:val="00184EDF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184EDF"/>
    <w:rPr>
      <w:rFonts w:eastAsiaTheme="minorEastAsia"/>
    </w:rPr>
  </w:style>
  <w:style w:type="paragraph" w:styleId="aa">
    <w:name w:val="footer"/>
    <w:basedOn w:val="a"/>
    <w:link w:val="ab"/>
    <w:uiPriority w:val="99"/>
    <w:unhideWhenUsed/>
    <w:rsid w:val="00184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4EDF"/>
  </w:style>
  <w:style w:type="paragraph" w:customStyle="1" w:styleId="ConsPlusNormal">
    <w:name w:val="ConsPlusNormal"/>
    <w:rsid w:val="00382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1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1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FEF39-ACFE-42CB-8FB5-47A2BFCD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</dc:creator>
  <cp:lastModifiedBy>Пользователь</cp:lastModifiedBy>
  <cp:revision>3</cp:revision>
  <cp:lastPrinted>2023-03-06T10:54:00Z</cp:lastPrinted>
  <dcterms:created xsi:type="dcterms:W3CDTF">2023-03-02T14:55:00Z</dcterms:created>
  <dcterms:modified xsi:type="dcterms:W3CDTF">2023-03-06T10:54:00Z</dcterms:modified>
</cp:coreProperties>
</file>