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EA53" w14:textId="77777777" w:rsidR="00287144" w:rsidRPr="00015A46" w:rsidRDefault="00287144" w:rsidP="0028714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15A46">
        <w:rPr>
          <w:rFonts w:ascii="Times New Roman" w:hAnsi="Times New Roman"/>
          <w:sz w:val="28"/>
          <w:szCs w:val="28"/>
        </w:rPr>
        <w:t>Проект</w:t>
      </w:r>
    </w:p>
    <w:p w14:paraId="007C1EF3" w14:textId="1675E22E" w:rsidR="00123595" w:rsidRPr="00103CBA" w:rsidRDefault="00123595" w:rsidP="0012359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90E673" wp14:editId="64E63687">
            <wp:extent cx="10191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F9F0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14:paraId="2A7045BB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14:paraId="302FD83C" w14:textId="77777777" w:rsidR="00123595" w:rsidRPr="0055747D" w:rsidRDefault="00123595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368747F5" w14:textId="54A94C07" w:rsidR="00123595" w:rsidRPr="0055747D" w:rsidRDefault="00C74A81" w:rsidP="001235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(Минстрой </w:t>
      </w:r>
      <w:r w:rsidR="00123595" w:rsidRPr="005574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  <w:r w:rsidR="00123595" w:rsidRPr="0055747D">
        <w:rPr>
          <w:rFonts w:ascii="Times New Roman" w:hAnsi="Times New Roman" w:cs="Times New Roman"/>
          <w:sz w:val="28"/>
          <w:szCs w:val="28"/>
        </w:rPr>
        <w:t>)</w:t>
      </w:r>
    </w:p>
    <w:p w14:paraId="7EE04F24" w14:textId="77777777" w:rsidR="00123595" w:rsidRPr="0055747D" w:rsidRDefault="00123595" w:rsidP="001235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90505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 w:rsidRPr="0055747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52529537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33752" w14:textId="1238EF06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>«___» ___________ 20</w:t>
      </w:r>
      <w:r w:rsidR="00FE466C">
        <w:rPr>
          <w:rFonts w:ascii="Times New Roman" w:hAnsi="Times New Roman" w:cs="Times New Roman"/>
          <w:b/>
          <w:sz w:val="28"/>
          <w:szCs w:val="28"/>
        </w:rPr>
        <w:t>24</w:t>
      </w:r>
      <w:r w:rsidRPr="0055747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</w:t>
      </w:r>
      <w:r w:rsidR="00FB70C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55747D">
        <w:rPr>
          <w:rFonts w:ascii="Times New Roman" w:hAnsi="Times New Roman" w:cs="Times New Roman"/>
          <w:b/>
          <w:sz w:val="28"/>
          <w:szCs w:val="28"/>
        </w:rPr>
        <w:t>№ ______</w:t>
      </w:r>
      <w:r w:rsidR="00FB70C8">
        <w:rPr>
          <w:rFonts w:ascii="Times New Roman" w:hAnsi="Times New Roman" w:cs="Times New Roman"/>
          <w:b/>
          <w:sz w:val="28"/>
          <w:szCs w:val="28"/>
        </w:rPr>
        <w:t>__</w:t>
      </w:r>
      <w:r w:rsidRPr="0055747D">
        <w:rPr>
          <w:rFonts w:ascii="Times New Roman" w:hAnsi="Times New Roman" w:cs="Times New Roman"/>
          <w:b/>
          <w:sz w:val="28"/>
          <w:szCs w:val="28"/>
        </w:rPr>
        <w:t>__</w:t>
      </w:r>
    </w:p>
    <w:p w14:paraId="58DE248C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CEDF1" w14:textId="77777777" w:rsidR="00123595" w:rsidRDefault="00123595" w:rsidP="00123595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7D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14:paraId="69B15CC3" w14:textId="77777777" w:rsidR="00123595" w:rsidRPr="0055747D" w:rsidRDefault="00123595" w:rsidP="00123595">
      <w:pPr>
        <w:pStyle w:val="ConsPlusNonformat"/>
        <w:tabs>
          <w:tab w:val="left" w:pos="779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FD42F8F" w14:textId="77777777" w:rsidR="00866665" w:rsidRDefault="001947D6" w:rsidP="00FE466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059311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FE466C"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</w:t>
      </w:r>
      <w:r w:rsidR="008A2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E466C"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конкурсов </w:t>
      </w:r>
    </w:p>
    <w:p w14:paraId="0373222D" w14:textId="6A78F468" w:rsidR="00123595" w:rsidRPr="0055747D" w:rsidRDefault="00FE466C" w:rsidP="00FE466C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693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Дагестан в Министерстве строительства, архитектуры </w:t>
      </w:r>
      <w:r w:rsidR="00866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693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жилищно-коммунального хозяйства Республики Дагестан и включение</w:t>
      </w:r>
      <w:r w:rsidR="00693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кадровый резерв Министерства строительства, архитектуры</w:t>
      </w:r>
      <w:r w:rsidR="008666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39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FE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жилищно-коммунального хозяйства Республики Дагестан</w:t>
      </w:r>
      <w:r w:rsidR="00194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2F2BC89" w14:textId="77777777" w:rsidR="00123595" w:rsidRPr="0055747D" w:rsidRDefault="00123595" w:rsidP="001235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FD1AFE" w14:textId="77777777" w:rsidR="00796293" w:rsidRDefault="00693954" w:rsidP="00796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95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от 31 марта 2018 года № 397 «</w:t>
      </w:r>
      <w:r w:rsidRPr="00693954">
        <w:rPr>
          <w:rFonts w:ascii="Times New Roman" w:hAnsi="Times New Roman" w:cs="Times New Roman"/>
          <w:bCs/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резерв государственных органов»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 2018, №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(часть II), ст. 2359; </w:t>
      </w:r>
      <w:r>
        <w:rPr>
          <w:rFonts w:ascii="Times New Roman" w:hAnsi="Times New Roman" w:cs="Times New Roman"/>
          <w:bCs/>
          <w:sz w:val="28"/>
          <w:szCs w:val="28"/>
        </w:rPr>
        <w:t>2023, № 26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bCs/>
          <w:sz w:val="28"/>
          <w:szCs w:val="28"/>
        </w:rPr>
        <w:t>4820</w:t>
      </w:r>
      <w:r w:rsidRPr="00693954">
        <w:rPr>
          <w:rFonts w:ascii="Times New Roman" w:hAnsi="Times New Roman" w:cs="Times New Roman"/>
          <w:bCs/>
          <w:sz w:val="28"/>
          <w:szCs w:val="28"/>
        </w:rPr>
        <w:t>; официальный интернет-портал правовой информации (www.p</w:t>
      </w:r>
      <w:r>
        <w:rPr>
          <w:rFonts w:ascii="Times New Roman" w:hAnsi="Times New Roman" w:cs="Times New Roman"/>
          <w:bCs/>
          <w:sz w:val="28"/>
          <w:szCs w:val="28"/>
        </w:rPr>
        <w:t>ravo.gov.ru), 2018, 10 апреля, №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 000120</w:t>
      </w:r>
      <w:r>
        <w:rPr>
          <w:rFonts w:ascii="Times New Roman" w:hAnsi="Times New Roman" w:cs="Times New Roman"/>
          <w:bCs/>
          <w:sz w:val="28"/>
          <w:szCs w:val="28"/>
        </w:rPr>
        <w:t>1804100023;                                     2023, 26 июня, №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954">
        <w:rPr>
          <w:rFonts w:ascii="Times New Roman" w:hAnsi="Times New Roman" w:cs="Times New Roman"/>
          <w:sz w:val="28"/>
          <w:szCs w:val="28"/>
          <w:shd w:val="clear" w:color="auto" w:fill="FFFFFF"/>
        </w:rPr>
        <w:t>0001202306210037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), в целях совершенствования процедуры проведения конкурса на замещение вакантной должности государственной гражданской службы Республики Дагестан в Министерстве </w:t>
      </w:r>
      <w:r w:rsidRPr="00CA1689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жилищно-коммунального хозяйства </w:t>
      </w:r>
      <w:r w:rsidRPr="00693954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и включение в кадровый резерв Министерства </w:t>
      </w:r>
      <w:r w:rsidRPr="00CA1689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жилищно-коммунального хозяйства </w:t>
      </w:r>
      <w:r w:rsidRPr="00693954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еспублики Дагестан</w:t>
      </w:r>
      <w:r w:rsidR="00423489" w:rsidRPr="00CA1689">
        <w:rPr>
          <w:rFonts w:ascii="Times New Roman" w:hAnsi="Times New Roman" w:cs="Times New Roman"/>
          <w:sz w:val="28"/>
          <w:szCs w:val="28"/>
        </w:rPr>
        <w:t xml:space="preserve">, </w:t>
      </w:r>
      <w:r w:rsidR="00BB48E7" w:rsidRPr="00CA168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21372969" w14:textId="77E36A5F" w:rsidR="00B10FCF" w:rsidRPr="00796293" w:rsidRDefault="00D01A43" w:rsidP="0079629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 xml:space="preserve">Внести </w:t>
      </w:r>
      <w:r w:rsidR="00136EDB" w:rsidRPr="00796293">
        <w:rPr>
          <w:sz w:val="28"/>
          <w:szCs w:val="28"/>
        </w:rPr>
        <w:t xml:space="preserve">в </w:t>
      </w:r>
      <w:r w:rsidR="00136EDB" w:rsidRPr="00796293">
        <w:rPr>
          <w:bCs/>
          <w:sz w:val="28"/>
          <w:szCs w:val="28"/>
        </w:rPr>
        <w:t xml:space="preserve">раздел </w:t>
      </w:r>
      <w:r w:rsidR="00136EDB" w:rsidRPr="00796293">
        <w:rPr>
          <w:bCs/>
          <w:sz w:val="28"/>
          <w:szCs w:val="28"/>
          <w:lang w:val="en-US"/>
        </w:rPr>
        <w:t>I</w:t>
      </w:r>
      <w:r w:rsidR="00136EDB" w:rsidRPr="00796293">
        <w:rPr>
          <w:bCs/>
          <w:sz w:val="28"/>
          <w:szCs w:val="28"/>
        </w:rPr>
        <w:t xml:space="preserve"> </w:t>
      </w:r>
      <w:r w:rsidR="00CA1689" w:rsidRPr="00796293">
        <w:rPr>
          <w:sz w:val="28"/>
          <w:szCs w:val="28"/>
        </w:rPr>
        <w:t>приложени</w:t>
      </w:r>
      <w:r w:rsidR="00136EDB" w:rsidRPr="00796293">
        <w:rPr>
          <w:sz w:val="28"/>
          <w:szCs w:val="28"/>
        </w:rPr>
        <w:t>я</w:t>
      </w:r>
      <w:r w:rsidR="00CA1689" w:rsidRPr="00796293">
        <w:rPr>
          <w:sz w:val="28"/>
          <w:szCs w:val="28"/>
        </w:rPr>
        <w:t xml:space="preserve"> № 2 к Методике проведения конкурсов на замещение вакантных должностей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</w:t>
      </w:r>
      <w:r w:rsidR="00693954" w:rsidRPr="00796293">
        <w:rPr>
          <w:sz w:val="28"/>
          <w:szCs w:val="28"/>
        </w:rPr>
        <w:t xml:space="preserve">, утвержденной приказом Министерства строительства, </w:t>
      </w:r>
      <w:r w:rsidR="00693954" w:rsidRPr="00796293">
        <w:rPr>
          <w:sz w:val="28"/>
          <w:szCs w:val="28"/>
        </w:rPr>
        <w:lastRenderedPageBreak/>
        <w:t>архитектуры и жилищно-коммунального хозяйства Республики Дагестан</w:t>
      </w:r>
      <w:r w:rsidR="00136EDB" w:rsidRPr="00796293">
        <w:rPr>
          <w:sz w:val="28"/>
          <w:szCs w:val="28"/>
        </w:rPr>
        <w:t xml:space="preserve"> </w:t>
      </w:r>
      <w:r w:rsidR="00796293">
        <w:rPr>
          <w:sz w:val="28"/>
          <w:szCs w:val="28"/>
        </w:rPr>
        <w:t xml:space="preserve">                              </w:t>
      </w:r>
      <w:r w:rsidR="00693954" w:rsidRPr="00796293">
        <w:rPr>
          <w:sz w:val="28"/>
          <w:szCs w:val="28"/>
        </w:rPr>
        <w:t>от 1 н</w:t>
      </w:r>
      <w:r w:rsidR="00686A2C" w:rsidRPr="00796293">
        <w:rPr>
          <w:sz w:val="28"/>
          <w:szCs w:val="28"/>
        </w:rPr>
        <w:t xml:space="preserve">оября 2022 года </w:t>
      </w:r>
      <w:r w:rsidR="00693954" w:rsidRPr="00796293">
        <w:rPr>
          <w:sz w:val="28"/>
          <w:szCs w:val="28"/>
        </w:rPr>
        <w:t xml:space="preserve">№ 11-Пр-158 </w:t>
      </w:r>
      <w:r w:rsidR="00796293" w:rsidRPr="00796293">
        <w:rPr>
          <w:color w:val="000000" w:themeColor="text1"/>
          <w:sz w:val="28"/>
          <w:szCs w:val="28"/>
        </w:rPr>
        <w:t>«О</w:t>
      </w:r>
      <w:r w:rsidR="00C74A81">
        <w:rPr>
          <w:color w:val="000000" w:themeColor="text1"/>
          <w:sz w:val="28"/>
          <w:szCs w:val="28"/>
        </w:rPr>
        <w:t>б утверждении П</w:t>
      </w:r>
      <w:r w:rsidR="00796293" w:rsidRPr="00796293">
        <w:rPr>
          <w:color w:val="000000" w:themeColor="text1"/>
          <w:sz w:val="28"/>
          <w:szCs w:val="28"/>
        </w:rPr>
        <w:t>орядка работы конкурсной комиссии для проведения конкурсов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</w:t>
      </w:r>
      <w:r w:rsidR="00C74A81">
        <w:rPr>
          <w:color w:val="000000" w:themeColor="text1"/>
          <w:sz w:val="28"/>
          <w:szCs w:val="28"/>
        </w:rPr>
        <w:t>агестан и М</w:t>
      </w:r>
      <w:r w:rsidR="00796293" w:rsidRPr="00796293">
        <w:rPr>
          <w:color w:val="000000" w:themeColor="text1"/>
          <w:sz w:val="28"/>
          <w:szCs w:val="28"/>
        </w:rPr>
        <w:t xml:space="preserve">етодики проведения конкурсов на замещение вакантной должности государственной гражданской службы Республики Дагестан в Министерстве строительства, архитектуры и жилищно-коммунального хозяйства Республики Дагестан и включение в кадровый резерв Министерства строительства, архитектуры и жилищно-коммунального хозяйства Республики Дагестан» </w:t>
      </w:r>
      <w:r w:rsidR="00693954" w:rsidRPr="00796293">
        <w:rPr>
          <w:sz w:val="28"/>
          <w:szCs w:val="28"/>
        </w:rPr>
        <w:t xml:space="preserve">(интернет-портал правовой информации Республики Дагестан </w:t>
      </w:r>
      <w:r w:rsidR="00796293">
        <w:rPr>
          <w:sz w:val="28"/>
          <w:szCs w:val="28"/>
        </w:rPr>
        <w:t xml:space="preserve">                                 </w:t>
      </w:r>
      <w:r w:rsidR="00693954" w:rsidRPr="00796293">
        <w:rPr>
          <w:sz w:val="28"/>
          <w:szCs w:val="28"/>
        </w:rPr>
        <w:t xml:space="preserve">(www.pravo.e-dag.ru), </w:t>
      </w:r>
      <w:r w:rsidR="002A704F" w:rsidRPr="00796293">
        <w:rPr>
          <w:sz w:val="28"/>
          <w:szCs w:val="28"/>
        </w:rPr>
        <w:t>2022</w:t>
      </w:r>
      <w:r w:rsidR="00693954" w:rsidRPr="00796293">
        <w:rPr>
          <w:sz w:val="28"/>
          <w:szCs w:val="28"/>
        </w:rPr>
        <w:t xml:space="preserve">, </w:t>
      </w:r>
      <w:r w:rsidR="002A704F" w:rsidRPr="00796293">
        <w:rPr>
          <w:sz w:val="28"/>
          <w:szCs w:val="28"/>
        </w:rPr>
        <w:t>16</w:t>
      </w:r>
      <w:r w:rsidR="00693954" w:rsidRPr="00796293">
        <w:rPr>
          <w:sz w:val="28"/>
          <w:szCs w:val="28"/>
        </w:rPr>
        <w:t xml:space="preserve"> </w:t>
      </w:r>
      <w:r w:rsidR="002A704F" w:rsidRPr="00796293">
        <w:rPr>
          <w:sz w:val="28"/>
          <w:szCs w:val="28"/>
        </w:rPr>
        <w:t>ноября</w:t>
      </w:r>
      <w:r w:rsidR="00796293" w:rsidRPr="00796293">
        <w:rPr>
          <w:sz w:val="28"/>
          <w:szCs w:val="28"/>
        </w:rPr>
        <w:t xml:space="preserve"> </w:t>
      </w:r>
      <w:r w:rsidR="002A704F" w:rsidRPr="00796293">
        <w:rPr>
          <w:sz w:val="28"/>
          <w:szCs w:val="28"/>
        </w:rPr>
        <w:t>№</w:t>
      </w:r>
      <w:r w:rsidR="00693954" w:rsidRPr="00796293">
        <w:rPr>
          <w:sz w:val="28"/>
          <w:szCs w:val="28"/>
        </w:rPr>
        <w:t xml:space="preserve"> </w:t>
      </w:r>
      <w:r w:rsidR="002A704F" w:rsidRPr="00796293">
        <w:rPr>
          <w:sz w:val="28"/>
          <w:szCs w:val="28"/>
          <w:shd w:val="clear" w:color="auto" w:fill="FFFFFF"/>
        </w:rPr>
        <w:t>05024009950</w:t>
      </w:r>
      <w:r w:rsidR="00693954" w:rsidRPr="00796293">
        <w:rPr>
          <w:sz w:val="28"/>
          <w:szCs w:val="28"/>
        </w:rPr>
        <w:t xml:space="preserve">), </w:t>
      </w:r>
      <w:r w:rsidR="00136EDB" w:rsidRPr="00796293">
        <w:rPr>
          <w:sz w:val="28"/>
          <w:szCs w:val="28"/>
        </w:rPr>
        <w:t xml:space="preserve">следующие изменения: </w:t>
      </w:r>
    </w:p>
    <w:p w14:paraId="10844A9E" w14:textId="5F37E3C6" w:rsidR="00B10FCF" w:rsidRPr="00B10FCF" w:rsidRDefault="00136EDB" w:rsidP="0079629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B10FCF">
        <w:rPr>
          <w:bCs/>
          <w:sz w:val="28"/>
          <w:szCs w:val="28"/>
        </w:rPr>
        <w:t>абзац первый после слов «Конституции Российской Федерации,» дополнить словами «Конституции Республики Дагестан,»</w:t>
      </w:r>
      <w:r w:rsidR="00B10FCF">
        <w:rPr>
          <w:bCs/>
          <w:sz w:val="28"/>
          <w:szCs w:val="28"/>
        </w:rPr>
        <w:t>;</w:t>
      </w:r>
    </w:p>
    <w:p w14:paraId="50AA256D" w14:textId="77777777" w:rsidR="00796293" w:rsidRDefault="00B10FCF" w:rsidP="0079629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FCF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796293">
        <w:rPr>
          <w:rFonts w:ascii="Times New Roman" w:hAnsi="Times New Roman" w:cs="Times New Roman"/>
          <w:bCs/>
          <w:sz w:val="28"/>
          <w:szCs w:val="28"/>
        </w:rPr>
        <w:t xml:space="preserve">после абзаца пятнадцатого </w:t>
      </w:r>
      <w:r w:rsidR="002C5987" w:rsidRPr="00B10FCF">
        <w:rPr>
          <w:rFonts w:ascii="Times New Roman" w:hAnsi="Times New Roman" w:cs="Times New Roman"/>
          <w:bCs/>
          <w:sz w:val="28"/>
          <w:szCs w:val="28"/>
        </w:rPr>
        <w:t>д</w:t>
      </w:r>
      <w:r w:rsidR="00136EDB" w:rsidRPr="00B10FCF">
        <w:rPr>
          <w:rFonts w:ascii="Times New Roman" w:hAnsi="Times New Roman" w:cs="Times New Roman"/>
          <w:bCs/>
          <w:sz w:val="28"/>
          <w:szCs w:val="28"/>
        </w:rPr>
        <w:t xml:space="preserve">ополнить </w:t>
      </w:r>
      <w:r w:rsidRPr="00B10FCF">
        <w:rPr>
          <w:rFonts w:ascii="Times New Roman" w:hAnsi="Times New Roman" w:cs="Times New Roman"/>
          <w:bCs/>
          <w:sz w:val="28"/>
          <w:szCs w:val="28"/>
        </w:rPr>
        <w:t xml:space="preserve">новым </w:t>
      </w:r>
      <w:r w:rsidR="00136EDB" w:rsidRPr="00B10FCF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 w:rsidR="002C5987" w:rsidRPr="00B10FCF">
        <w:rPr>
          <w:rFonts w:ascii="Times New Roman" w:hAnsi="Times New Roman" w:cs="Times New Roman"/>
          <w:bCs/>
          <w:sz w:val="28"/>
          <w:szCs w:val="28"/>
        </w:rPr>
        <w:t xml:space="preserve">шестнадцатым следующего содержания: </w:t>
      </w:r>
    </w:p>
    <w:p w14:paraId="53E82DFF" w14:textId="77777777" w:rsidR="00796293" w:rsidRDefault="002C5987" w:rsidP="0079629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FCF">
        <w:rPr>
          <w:rFonts w:ascii="Times New Roman" w:hAnsi="Times New Roman" w:cs="Times New Roman"/>
          <w:bCs/>
          <w:sz w:val="28"/>
          <w:szCs w:val="28"/>
        </w:rPr>
        <w:t>«В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допускается.».</w:t>
      </w:r>
    </w:p>
    <w:p w14:paraId="35B9AE58" w14:textId="77777777" w:rsidR="00796293" w:rsidRPr="00796293" w:rsidRDefault="00866665" w:rsidP="0079629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 xml:space="preserve">Отделу государственной службы и кадров (Гусейнова Э.М.) </w:t>
      </w:r>
      <w:r w:rsidR="00FB70C8" w:rsidRPr="00796293">
        <w:rPr>
          <w:sz w:val="28"/>
          <w:szCs w:val="28"/>
        </w:rPr>
        <w:t>н</w:t>
      </w:r>
      <w:r w:rsidR="00123595" w:rsidRPr="00796293">
        <w:rPr>
          <w:sz w:val="28"/>
          <w:szCs w:val="28"/>
        </w:rPr>
        <w:t xml:space="preserve">аправить настоящий </w:t>
      </w:r>
      <w:r w:rsidR="001C1FC5" w:rsidRPr="00796293">
        <w:rPr>
          <w:sz w:val="28"/>
          <w:szCs w:val="28"/>
        </w:rPr>
        <w:t>П</w:t>
      </w:r>
      <w:r w:rsidR="00123595" w:rsidRPr="00796293">
        <w:rPr>
          <w:sz w:val="28"/>
          <w:szCs w:val="28"/>
        </w:rPr>
        <w:t>риказ</w:t>
      </w:r>
      <w:r w:rsidR="00314ABA" w:rsidRPr="00796293">
        <w:rPr>
          <w:sz w:val="28"/>
          <w:szCs w:val="28"/>
        </w:rPr>
        <w:t xml:space="preserve"> на</w:t>
      </w:r>
      <w:r w:rsidR="00FB70C8" w:rsidRPr="00796293">
        <w:rPr>
          <w:sz w:val="28"/>
          <w:szCs w:val="28"/>
        </w:rPr>
        <w:t xml:space="preserve"> государственную регистрацию </w:t>
      </w:r>
      <w:r w:rsidR="00123595" w:rsidRPr="00796293">
        <w:rPr>
          <w:sz w:val="28"/>
          <w:szCs w:val="28"/>
        </w:rPr>
        <w:t>в Министерство юстиции Республики Дагестан и официальную копию</w:t>
      </w:r>
      <w:r w:rsidR="00FB70C8" w:rsidRPr="00796293">
        <w:rPr>
          <w:sz w:val="28"/>
          <w:szCs w:val="28"/>
        </w:rPr>
        <w:t xml:space="preserve"> </w:t>
      </w:r>
      <w:r w:rsidR="00123595" w:rsidRPr="00796293">
        <w:rPr>
          <w:sz w:val="28"/>
          <w:szCs w:val="28"/>
        </w:rPr>
        <w:t xml:space="preserve">в Управление Министерства юстиции Российской Федерации по Республике Дагестан для включения в федеральный </w:t>
      </w:r>
      <w:r w:rsidR="00FB70C8" w:rsidRPr="00796293">
        <w:rPr>
          <w:sz w:val="28"/>
          <w:szCs w:val="28"/>
        </w:rPr>
        <w:t xml:space="preserve">регистр Российской Федерации </w:t>
      </w:r>
      <w:r w:rsidR="00123595" w:rsidRPr="00796293">
        <w:rPr>
          <w:sz w:val="28"/>
          <w:szCs w:val="28"/>
        </w:rPr>
        <w:t>в установленном законодательством порядке.</w:t>
      </w:r>
    </w:p>
    <w:p w14:paraId="3AA0E79E" w14:textId="77777777" w:rsidR="00796293" w:rsidRPr="00796293" w:rsidRDefault="00FB70C8" w:rsidP="0079629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>Отделу мобилизационной работы, защиты тайны и взаимодействия со СМИ (</w:t>
      </w:r>
      <w:r w:rsidR="00B10FCF" w:rsidRPr="00796293">
        <w:rPr>
          <w:sz w:val="28"/>
          <w:szCs w:val="28"/>
        </w:rPr>
        <w:t>Курбанова Р.Р.</w:t>
      </w:r>
      <w:r w:rsidRPr="00796293">
        <w:rPr>
          <w:sz w:val="28"/>
          <w:szCs w:val="28"/>
        </w:rPr>
        <w:t xml:space="preserve">) обеспечить размещение настоящего приказа на официальном сайте </w:t>
      </w:r>
      <w:r w:rsidRPr="00796293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Pr="00796293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Pr="00796293">
          <w:rPr>
            <w:rStyle w:val="a3"/>
            <w:sz w:val="28"/>
            <w:szCs w:val="28"/>
            <w:lang w:val="en-US"/>
          </w:rPr>
          <w:t>www</w:t>
        </w:r>
        <w:r w:rsidRPr="00796293">
          <w:rPr>
            <w:rStyle w:val="a3"/>
            <w:sz w:val="28"/>
            <w:szCs w:val="28"/>
          </w:rPr>
          <w:t>.</w:t>
        </w:r>
        <w:r w:rsidRPr="00796293">
          <w:rPr>
            <w:rStyle w:val="a3"/>
            <w:sz w:val="28"/>
            <w:szCs w:val="28"/>
            <w:lang w:val="en-US"/>
          </w:rPr>
          <w:t>minstroy</w:t>
        </w:r>
        <w:r w:rsidRPr="00796293">
          <w:rPr>
            <w:rStyle w:val="a3"/>
            <w:sz w:val="28"/>
            <w:szCs w:val="28"/>
          </w:rPr>
          <w:t>.</w:t>
        </w:r>
        <w:r w:rsidRPr="00796293">
          <w:rPr>
            <w:rStyle w:val="a3"/>
            <w:sz w:val="28"/>
            <w:szCs w:val="28"/>
            <w:lang w:val="en-US"/>
          </w:rPr>
          <w:t>e</w:t>
        </w:r>
        <w:r w:rsidRPr="00796293">
          <w:rPr>
            <w:rStyle w:val="a3"/>
            <w:sz w:val="28"/>
            <w:szCs w:val="28"/>
          </w:rPr>
          <w:t>-</w:t>
        </w:r>
        <w:r w:rsidRPr="00796293">
          <w:rPr>
            <w:rStyle w:val="a3"/>
            <w:sz w:val="28"/>
            <w:szCs w:val="28"/>
            <w:lang w:val="en-US"/>
          </w:rPr>
          <w:t>dag</w:t>
        </w:r>
        <w:r w:rsidRPr="00796293">
          <w:rPr>
            <w:rStyle w:val="a3"/>
            <w:sz w:val="28"/>
            <w:szCs w:val="28"/>
          </w:rPr>
          <w:t>.</w:t>
        </w:r>
        <w:r w:rsidRPr="00796293">
          <w:rPr>
            <w:rStyle w:val="a3"/>
            <w:sz w:val="28"/>
            <w:szCs w:val="28"/>
            <w:lang w:val="en-US"/>
          </w:rPr>
          <w:t>ru</w:t>
        </w:r>
      </w:hyperlink>
      <w:r w:rsidRPr="00796293">
        <w:rPr>
          <w:sz w:val="28"/>
          <w:szCs w:val="28"/>
        </w:rPr>
        <w:t>).</w:t>
      </w:r>
    </w:p>
    <w:p w14:paraId="479BAA39" w14:textId="77777777" w:rsidR="00796293" w:rsidRPr="00796293" w:rsidRDefault="00123595" w:rsidP="0079629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15FA8B92" w14:textId="238F32C6" w:rsidR="00123595" w:rsidRPr="00796293" w:rsidRDefault="00123595" w:rsidP="0079629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796293">
        <w:rPr>
          <w:sz w:val="28"/>
          <w:szCs w:val="28"/>
        </w:rPr>
        <w:t>Контроль за исполнением настоящего приказа оставляю за собой.</w:t>
      </w:r>
    </w:p>
    <w:bookmarkEnd w:id="1"/>
    <w:p w14:paraId="47C90BB9" w14:textId="77777777" w:rsidR="00123595" w:rsidRPr="0055747D" w:rsidRDefault="00123595" w:rsidP="001235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38E14" w14:textId="77777777" w:rsidR="00123595" w:rsidRPr="0055747D" w:rsidRDefault="00123595" w:rsidP="001235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72F95" w14:textId="4CC6DD16" w:rsidR="007C119E" w:rsidRDefault="00FB70C8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Врио </w:t>
      </w:r>
      <w:r w:rsidR="00626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инистр</w:t>
      </w:r>
      <w:r w:rsidR="00626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6269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А.П. Нестеров</w:t>
      </w:r>
      <w:r w:rsidR="00123595" w:rsidRPr="00557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FF92637" w14:textId="77777777" w:rsidR="007C119E" w:rsidRDefault="007C119E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3C09F1" w14:textId="77777777" w:rsidR="007C119E" w:rsidRDefault="007C119E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5613A1" w14:textId="77777777" w:rsidR="007C119E" w:rsidRDefault="007C119E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3BE05B" w14:textId="77777777" w:rsidR="007C119E" w:rsidRDefault="007C119E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1AC6DE" w14:textId="77777777" w:rsidR="007C119E" w:rsidRDefault="007C119E" w:rsidP="007C119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D948CB" w14:textId="1323F71C" w:rsidR="006B57A7" w:rsidRDefault="006B57A7" w:rsidP="0012359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607D15" w14:textId="77777777" w:rsidR="00287144" w:rsidRDefault="00287144" w:rsidP="006B57A7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GoBack"/>
      <w:bookmarkEnd w:id="2"/>
    </w:p>
    <w:sectPr w:rsidR="00287144" w:rsidSect="00F71D7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6E7" w14:textId="77777777" w:rsidR="00287144" w:rsidRDefault="00287144" w:rsidP="00287144">
      <w:pPr>
        <w:spacing w:after="0" w:line="240" w:lineRule="auto"/>
      </w:pPr>
      <w:r>
        <w:separator/>
      </w:r>
    </w:p>
  </w:endnote>
  <w:endnote w:type="continuationSeparator" w:id="0">
    <w:p w14:paraId="2BC9D44D" w14:textId="77777777" w:rsidR="00287144" w:rsidRDefault="00287144" w:rsidP="0028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FF2A" w14:textId="77777777" w:rsidR="00287144" w:rsidRDefault="00287144" w:rsidP="00287144">
      <w:pPr>
        <w:spacing w:after="0" w:line="240" w:lineRule="auto"/>
      </w:pPr>
      <w:r>
        <w:separator/>
      </w:r>
    </w:p>
  </w:footnote>
  <w:footnote w:type="continuationSeparator" w:id="0">
    <w:p w14:paraId="4AF9C574" w14:textId="77777777" w:rsidR="00287144" w:rsidRDefault="00287144" w:rsidP="0028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975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0A1C"/>
    <w:multiLevelType w:val="hybridMultilevel"/>
    <w:tmpl w:val="F2DEF024"/>
    <w:lvl w:ilvl="0" w:tplc="7AA823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CA8"/>
    <w:multiLevelType w:val="hybridMultilevel"/>
    <w:tmpl w:val="0B2A8FCE"/>
    <w:lvl w:ilvl="0" w:tplc="FB1CFF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83B"/>
    <w:multiLevelType w:val="hybridMultilevel"/>
    <w:tmpl w:val="EC4846BA"/>
    <w:lvl w:ilvl="0" w:tplc="D59683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081E"/>
    <w:multiLevelType w:val="hybridMultilevel"/>
    <w:tmpl w:val="F828DDC2"/>
    <w:lvl w:ilvl="0" w:tplc="47202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DC2E9A"/>
    <w:multiLevelType w:val="hybridMultilevel"/>
    <w:tmpl w:val="8E28354E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D3C"/>
    <w:multiLevelType w:val="hybridMultilevel"/>
    <w:tmpl w:val="80C462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F4374D"/>
    <w:multiLevelType w:val="hybridMultilevel"/>
    <w:tmpl w:val="AD309C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0E2048"/>
    <w:multiLevelType w:val="hybridMultilevel"/>
    <w:tmpl w:val="53600720"/>
    <w:lvl w:ilvl="0" w:tplc="F83E24A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2374AB"/>
    <w:multiLevelType w:val="hybridMultilevel"/>
    <w:tmpl w:val="EC4846BA"/>
    <w:lvl w:ilvl="0" w:tplc="D59683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6A4"/>
    <w:multiLevelType w:val="hybridMultilevel"/>
    <w:tmpl w:val="E156391A"/>
    <w:lvl w:ilvl="0" w:tplc="2874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6BC3"/>
    <w:multiLevelType w:val="hybridMultilevel"/>
    <w:tmpl w:val="C3E8525C"/>
    <w:lvl w:ilvl="0" w:tplc="8556BDD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700B"/>
    <w:multiLevelType w:val="hybridMultilevel"/>
    <w:tmpl w:val="304EAD70"/>
    <w:lvl w:ilvl="0" w:tplc="994463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5"/>
    <w:rsid w:val="000C68C7"/>
    <w:rsid w:val="000E5D68"/>
    <w:rsid w:val="001044BC"/>
    <w:rsid w:val="0011497F"/>
    <w:rsid w:val="00117F60"/>
    <w:rsid w:val="00123595"/>
    <w:rsid w:val="00136EDB"/>
    <w:rsid w:val="001947D6"/>
    <w:rsid w:val="001C1FC5"/>
    <w:rsid w:val="0025225A"/>
    <w:rsid w:val="00286DBF"/>
    <w:rsid w:val="00287144"/>
    <w:rsid w:val="002903F0"/>
    <w:rsid w:val="002A704F"/>
    <w:rsid w:val="002C5987"/>
    <w:rsid w:val="002E0EDA"/>
    <w:rsid w:val="00314ABA"/>
    <w:rsid w:val="00345A2F"/>
    <w:rsid w:val="003E0C1B"/>
    <w:rsid w:val="00410B68"/>
    <w:rsid w:val="00423489"/>
    <w:rsid w:val="004516BE"/>
    <w:rsid w:val="004828C6"/>
    <w:rsid w:val="004B39A4"/>
    <w:rsid w:val="004B74DB"/>
    <w:rsid w:val="004C2873"/>
    <w:rsid w:val="004D7058"/>
    <w:rsid w:val="005D55EE"/>
    <w:rsid w:val="00612B5C"/>
    <w:rsid w:val="00626943"/>
    <w:rsid w:val="00630D18"/>
    <w:rsid w:val="0068241A"/>
    <w:rsid w:val="00686A2C"/>
    <w:rsid w:val="00693954"/>
    <w:rsid w:val="00693DB7"/>
    <w:rsid w:val="006966D4"/>
    <w:rsid w:val="006B57A7"/>
    <w:rsid w:val="0076186E"/>
    <w:rsid w:val="00796293"/>
    <w:rsid w:val="007C119E"/>
    <w:rsid w:val="00837B15"/>
    <w:rsid w:val="00851D9B"/>
    <w:rsid w:val="00866665"/>
    <w:rsid w:val="0089337C"/>
    <w:rsid w:val="008A276D"/>
    <w:rsid w:val="008B4E4B"/>
    <w:rsid w:val="00913788"/>
    <w:rsid w:val="009340FB"/>
    <w:rsid w:val="00971D21"/>
    <w:rsid w:val="00976D11"/>
    <w:rsid w:val="009958BF"/>
    <w:rsid w:val="00A13CB8"/>
    <w:rsid w:val="00A80711"/>
    <w:rsid w:val="00A82D04"/>
    <w:rsid w:val="00AC6FE1"/>
    <w:rsid w:val="00B10FCF"/>
    <w:rsid w:val="00B36B4A"/>
    <w:rsid w:val="00B52B3C"/>
    <w:rsid w:val="00B73A5F"/>
    <w:rsid w:val="00BB48E7"/>
    <w:rsid w:val="00C53117"/>
    <w:rsid w:val="00C74A81"/>
    <w:rsid w:val="00CA1689"/>
    <w:rsid w:val="00CB6BC4"/>
    <w:rsid w:val="00CD07F8"/>
    <w:rsid w:val="00D01A43"/>
    <w:rsid w:val="00D74221"/>
    <w:rsid w:val="00DA747D"/>
    <w:rsid w:val="00E27452"/>
    <w:rsid w:val="00E65A85"/>
    <w:rsid w:val="00E73755"/>
    <w:rsid w:val="00E75F62"/>
    <w:rsid w:val="00E77873"/>
    <w:rsid w:val="00ED50E7"/>
    <w:rsid w:val="00FB70C8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6FB70"/>
  <w15:chartTrackingRefBased/>
  <w15:docId w15:val="{3C06F507-BC05-4A30-ACDB-60BFEE7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5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1235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35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1235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359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497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5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3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144"/>
  </w:style>
  <w:style w:type="paragraph" w:styleId="a9">
    <w:name w:val="footer"/>
    <w:basedOn w:val="a"/>
    <w:link w:val="aa"/>
    <w:uiPriority w:val="99"/>
    <w:unhideWhenUsed/>
    <w:rsid w:val="0028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Malika</cp:lastModifiedBy>
  <cp:revision>6</cp:revision>
  <cp:lastPrinted>2024-03-14T09:25:00Z</cp:lastPrinted>
  <dcterms:created xsi:type="dcterms:W3CDTF">2024-03-12T11:34:00Z</dcterms:created>
  <dcterms:modified xsi:type="dcterms:W3CDTF">2024-03-14T13:28:00Z</dcterms:modified>
</cp:coreProperties>
</file>