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9" w:rsidRPr="000D3A67" w:rsidRDefault="0077241F" w:rsidP="0077241F">
      <w:pPr>
        <w:spacing w:after="0" w:line="240" w:lineRule="auto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 w:rsidRPr="000D3A67">
        <w:rPr>
          <w:rFonts w:eastAsia="Times New Roman" w:cs="Times New Roman"/>
          <w:bCs/>
          <w:color w:val="000000"/>
          <w:szCs w:val="28"/>
          <w:lang w:eastAsia="ru-RU"/>
        </w:rPr>
        <w:t>Проект</w:t>
      </w:r>
    </w:p>
    <w:p w:rsidR="0077241F" w:rsidRPr="000B7AA0" w:rsidRDefault="0077241F" w:rsidP="009608B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1E76" w:rsidRPr="00D34C7E" w:rsidRDefault="00C41E76" w:rsidP="00C41E7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34C7E">
        <w:rPr>
          <w:rFonts w:eastAsia="Times New Roman" w:cs="Times New Roman"/>
          <w:b/>
          <w:bCs/>
          <w:color w:val="000000"/>
          <w:szCs w:val="28"/>
          <w:lang w:eastAsia="ru-RU"/>
        </w:rPr>
        <w:t>УКАЗ</w:t>
      </w:r>
    </w:p>
    <w:p w:rsidR="00C41E76" w:rsidRPr="00D34C7E" w:rsidRDefault="00C41E76" w:rsidP="00C41E76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34C7E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</w:p>
    <w:p w:rsidR="00C41E76" w:rsidRPr="00D34C7E" w:rsidRDefault="00C41E76" w:rsidP="00C41E7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34C7E">
        <w:rPr>
          <w:rFonts w:eastAsia="Times New Roman" w:cs="Times New Roman"/>
          <w:b/>
          <w:bCs/>
          <w:color w:val="000000"/>
          <w:szCs w:val="28"/>
          <w:lang w:eastAsia="ru-RU"/>
        </w:rPr>
        <w:t>ГЛАВЫ РЕСПУБЛИКИ ДАГЕСТАН</w:t>
      </w:r>
    </w:p>
    <w:p w:rsidR="00C41E76" w:rsidRPr="00D34C7E" w:rsidRDefault="00C41E76" w:rsidP="00C41E76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34C7E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</w:p>
    <w:p w:rsidR="00AE6716" w:rsidRPr="00F13C25" w:rsidRDefault="00812A28" w:rsidP="00AE6716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AE6716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AE6716" w:rsidRPr="00AE6716">
        <w:rPr>
          <w:b/>
          <w:bCs/>
          <w:color w:val="000000"/>
          <w:sz w:val="28"/>
          <w:szCs w:val="28"/>
        </w:rPr>
        <w:t xml:space="preserve">Положение </w:t>
      </w:r>
      <w:r w:rsidR="00AE6716" w:rsidRPr="00AE6716">
        <w:rPr>
          <w:b/>
          <w:sz w:val="28"/>
          <w:szCs w:val="28"/>
        </w:rPr>
        <w:t>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</w:t>
      </w:r>
      <w:r w:rsidR="00F13C25">
        <w:rPr>
          <w:b/>
          <w:sz w:val="28"/>
          <w:szCs w:val="28"/>
        </w:rPr>
        <w:t xml:space="preserve">ктов и </w:t>
      </w:r>
      <w:r w:rsidR="00F13C25" w:rsidRPr="00F13C25">
        <w:rPr>
          <w:b/>
          <w:sz w:val="28"/>
          <w:szCs w:val="28"/>
        </w:rPr>
        <w:t>государственных программ</w:t>
      </w:r>
      <w:r w:rsidR="00766753">
        <w:rPr>
          <w:b/>
          <w:sz w:val="28"/>
          <w:szCs w:val="28"/>
        </w:rPr>
        <w:t>,</w:t>
      </w:r>
      <w:r w:rsidR="00E35EFE">
        <w:rPr>
          <w:b/>
          <w:sz w:val="28"/>
          <w:szCs w:val="28"/>
        </w:rPr>
        <w:t xml:space="preserve"> утвержденное</w:t>
      </w:r>
      <w:r w:rsidR="00AE6716" w:rsidRPr="00F13C25">
        <w:rPr>
          <w:b/>
          <w:sz w:val="28"/>
          <w:szCs w:val="28"/>
        </w:rPr>
        <w:t xml:space="preserve"> Указом Главы Республики Дагестан от</w:t>
      </w:r>
    </w:p>
    <w:p w:rsidR="00E45D2A" w:rsidRPr="00F13C25" w:rsidRDefault="00AE6716" w:rsidP="00AE6716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F13C25">
        <w:rPr>
          <w:b/>
          <w:sz w:val="28"/>
          <w:szCs w:val="28"/>
        </w:rPr>
        <w:t>17 марта 2023 года № 64</w:t>
      </w:r>
    </w:p>
    <w:p w:rsidR="00E45D2A" w:rsidRPr="00AE6716" w:rsidRDefault="00E45D2A" w:rsidP="00AE6716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</w:p>
    <w:p w:rsidR="002451B9" w:rsidRDefault="002451B9" w:rsidP="004D5DD6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7C2B88" w:rsidRDefault="002451B9" w:rsidP="00DE6D9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73CE4">
        <w:rPr>
          <w:rFonts w:eastAsia="Times New Roman" w:cs="Times New Roman"/>
          <w:bCs/>
          <w:szCs w:val="28"/>
          <w:lang w:eastAsia="ru-RU"/>
        </w:rPr>
        <w:t>1. Внести</w:t>
      </w:r>
      <w:r w:rsidR="00142BB9" w:rsidRPr="00273CE4">
        <w:rPr>
          <w:rFonts w:eastAsia="Times New Roman" w:cs="Times New Roman"/>
          <w:bCs/>
          <w:szCs w:val="28"/>
          <w:lang w:eastAsia="ru-RU"/>
        </w:rPr>
        <w:t xml:space="preserve"> в</w:t>
      </w:r>
      <w:r w:rsidR="000165D5" w:rsidRPr="00273CE4">
        <w:rPr>
          <w:rFonts w:eastAsia="Times New Roman" w:cs="Times New Roman"/>
          <w:szCs w:val="28"/>
          <w:lang w:eastAsia="ru-RU"/>
        </w:rPr>
        <w:t xml:space="preserve"> </w:t>
      </w:r>
      <w:hyperlink r:id="rId6" w:history="1">
        <w:r w:rsidR="000165D5" w:rsidRPr="00273CE4">
          <w:rPr>
            <w:rFonts w:eastAsia="Times New Roman" w:cs="Times New Roman"/>
            <w:szCs w:val="28"/>
            <w:lang w:eastAsia="ru-RU"/>
          </w:rPr>
          <w:t>Положение</w:t>
        </w:r>
      </w:hyperlink>
      <w:r w:rsidR="00AE6716" w:rsidRPr="00273CE4">
        <w:rPr>
          <w:rFonts w:cs="Times New Roman"/>
          <w:szCs w:val="28"/>
        </w:rPr>
        <w:t xml:space="preserve"> 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проектов и </w:t>
      </w:r>
      <w:r w:rsidR="00AE6716" w:rsidRPr="00EF016C">
        <w:rPr>
          <w:rFonts w:cs="Times New Roman"/>
          <w:szCs w:val="28"/>
        </w:rPr>
        <w:t>государственных программ,</w:t>
      </w:r>
      <w:r w:rsidR="00E054C7">
        <w:rPr>
          <w:rFonts w:cs="Times New Roman"/>
          <w:szCs w:val="28"/>
        </w:rPr>
        <w:t xml:space="preserve"> утвержденное</w:t>
      </w:r>
      <w:r w:rsidR="00AE6716" w:rsidRPr="00EF016C">
        <w:rPr>
          <w:rFonts w:cs="Times New Roman"/>
          <w:szCs w:val="28"/>
        </w:rPr>
        <w:t xml:space="preserve"> Указом Главы Республики Дагестан от 17 марта 2023 года № 64</w:t>
      </w:r>
      <w:r w:rsidR="00AE6716" w:rsidRPr="00EF016C">
        <w:rPr>
          <w:rFonts w:eastAsia="Times New Roman" w:cs="Times New Roman"/>
          <w:szCs w:val="28"/>
          <w:lang w:eastAsia="ru-RU"/>
        </w:rPr>
        <w:t xml:space="preserve"> </w:t>
      </w:r>
      <w:hyperlink r:id="rId7" w:tgtFrame="_blank" w:history="1">
        <w:r w:rsidR="000964CE" w:rsidRPr="00EF016C">
          <w:rPr>
            <w:rFonts w:eastAsia="Times New Roman" w:cs="Times New Roman"/>
            <w:szCs w:val="28"/>
            <w:lang w:eastAsia="ru-RU"/>
          </w:rPr>
          <w:t>«</w:t>
        </w:r>
        <w:r w:rsidR="00273CE4" w:rsidRPr="00EF016C">
          <w:rPr>
            <w:rFonts w:eastAsia="Times New Roman" w:cs="Times New Roman"/>
            <w:szCs w:val="28"/>
            <w:lang w:eastAsia="ru-RU"/>
          </w:rPr>
          <w:t>О Координационном штабе по обеспечению строительства, реконструкции, капитального ремонта объектов капитального строительства в Республике Дагестан в рамках реализации национальных проектов и государственных программ</w:t>
        </w:r>
      </w:hyperlink>
      <w:r w:rsidR="000964CE">
        <w:rPr>
          <w:rFonts w:eastAsia="Times New Roman" w:cs="Times New Roman"/>
          <w:szCs w:val="28"/>
          <w:lang w:eastAsia="ru-RU"/>
        </w:rPr>
        <w:t xml:space="preserve">» </w:t>
      </w:r>
      <w:r w:rsidR="000964CE" w:rsidRPr="004866C7">
        <w:rPr>
          <w:rFonts w:eastAsia="Times New Roman" w:cs="Times New Roman"/>
          <w:szCs w:val="28"/>
          <w:lang w:eastAsia="ru-RU"/>
        </w:rPr>
        <w:t>(</w:t>
      </w:r>
      <w:r w:rsidR="004866C7" w:rsidRPr="00F65529">
        <w:rPr>
          <w:rFonts w:eastAsia="Times New Roman" w:cs="Times New Roman"/>
          <w:szCs w:val="28"/>
          <w:lang w:eastAsia="ru-RU"/>
        </w:rPr>
        <w:t>интернет-портал правовой информации Республики Дагестан</w:t>
      </w:r>
      <w:r w:rsidR="004866C7">
        <w:rPr>
          <w:rFonts w:eastAsia="Times New Roman" w:cs="Times New Roman"/>
          <w:szCs w:val="28"/>
          <w:lang w:eastAsia="ru-RU"/>
        </w:rPr>
        <w:t xml:space="preserve">, </w:t>
      </w:r>
      <w:r w:rsidR="004866C7" w:rsidRPr="004866C7">
        <w:rPr>
          <w:rFonts w:eastAsia="Times New Roman" w:cs="Times New Roman"/>
          <w:szCs w:val="28"/>
          <w:lang w:eastAsia="ru-RU"/>
        </w:rPr>
        <w:t>(</w:t>
      </w:r>
      <w:hyperlink r:id="rId8" w:history="1"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val="en-US" w:eastAsia="ru-RU"/>
          </w:rPr>
          <w:t>www</w:t>
        </w:r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val="en-US" w:eastAsia="ru-RU"/>
          </w:rPr>
          <w:t>pravo</w:t>
        </w:r>
        <w:proofErr w:type="spellEnd"/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val="en-US" w:eastAsia="ru-RU"/>
          </w:rPr>
          <w:t>e</w:t>
        </w:r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>-</w:t>
        </w:r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val="en-US" w:eastAsia="ru-RU"/>
          </w:rPr>
          <w:t>dag</w:t>
        </w:r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="004866C7" w:rsidRPr="00201763">
          <w:rPr>
            <w:rStyle w:val="a3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  <w:proofErr w:type="spellEnd"/>
      </w:hyperlink>
      <w:r w:rsidR="00015AC7" w:rsidRPr="00201763">
        <w:rPr>
          <w:rFonts w:eastAsia="Times New Roman" w:cs="Times New Roman"/>
          <w:szCs w:val="28"/>
          <w:lang w:eastAsia="ru-RU"/>
        </w:rPr>
        <w:t>),</w:t>
      </w:r>
      <w:r w:rsidR="004866C7" w:rsidRPr="00201763">
        <w:rPr>
          <w:rFonts w:eastAsia="Times New Roman" w:cs="Times New Roman"/>
          <w:szCs w:val="28"/>
          <w:lang w:eastAsia="ru-RU"/>
        </w:rPr>
        <w:t xml:space="preserve"> </w:t>
      </w:r>
      <w:r w:rsidR="00B04480" w:rsidRPr="00201763">
        <w:rPr>
          <w:rFonts w:eastAsia="Times New Roman" w:cs="Times New Roman"/>
          <w:szCs w:val="28"/>
          <w:lang w:eastAsia="ru-RU"/>
        </w:rPr>
        <w:t>202</w:t>
      </w:r>
      <w:r w:rsidR="00E35EFE">
        <w:rPr>
          <w:rFonts w:eastAsia="Times New Roman" w:cs="Times New Roman"/>
          <w:szCs w:val="28"/>
          <w:lang w:eastAsia="ru-RU"/>
        </w:rPr>
        <w:t>5</w:t>
      </w:r>
      <w:r w:rsidR="00B04480" w:rsidRPr="00201763">
        <w:rPr>
          <w:rFonts w:eastAsia="Times New Roman" w:cs="Times New Roman"/>
          <w:szCs w:val="28"/>
          <w:lang w:eastAsia="ru-RU"/>
        </w:rPr>
        <w:t xml:space="preserve">, </w:t>
      </w:r>
      <w:r w:rsidR="004866C7" w:rsidRPr="00201763">
        <w:rPr>
          <w:rFonts w:eastAsia="Times New Roman" w:cs="Times New Roman"/>
          <w:szCs w:val="28"/>
          <w:lang w:eastAsia="ru-RU"/>
        </w:rPr>
        <w:t>1</w:t>
      </w:r>
      <w:r w:rsidR="00E35EFE">
        <w:rPr>
          <w:rFonts w:eastAsia="Times New Roman" w:cs="Times New Roman"/>
          <w:szCs w:val="28"/>
          <w:lang w:eastAsia="ru-RU"/>
        </w:rPr>
        <w:t>7 июня</w:t>
      </w:r>
      <w:r w:rsidR="00015AC7" w:rsidRPr="00201763">
        <w:rPr>
          <w:rFonts w:eastAsia="Times New Roman" w:cs="Times New Roman"/>
          <w:szCs w:val="28"/>
          <w:lang w:eastAsia="ru-RU"/>
        </w:rPr>
        <w:t>,</w:t>
      </w:r>
      <w:r w:rsidR="005B4C2B" w:rsidRPr="00201763">
        <w:rPr>
          <w:rFonts w:eastAsia="Times New Roman" w:cs="Times New Roman"/>
          <w:szCs w:val="28"/>
          <w:lang w:eastAsia="ru-RU"/>
        </w:rPr>
        <w:t xml:space="preserve"> № </w:t>
      </w:r>
      <w:r w:rsidR="00E35EFE">
        <w:rPr>
          <w:rFonts w:cs="Times New Roman"/>
          <w:szCs w:val="28"/>
          <w:shd w:val="clear" w:color="auto" w:fill="FFFFFF"/>
        </w:rPr>
        <w:t>05004016012</w:t>
      </w:r>
      <w:r w:rsidR="00BC7D5A" w:rsidRPr="00201763">
        <w:rPr>
          <w:rFonts w:cs="Times New Roman"/>
          <w:szCs w:val="28"/>
          <w:shd w:val="clear" w:color="auto" w:fill="FFFFFF"/>
        </w:rPr>
        <w:t>)</w:t>
      </w:r>
      <w:r w:rsidR="00DE6D94" w:rsidRPr="00201763">
        <w:rPr>
          <w:rFonts w:cs="Times New Roman"/>
          <w:szCs w:val="28"/>
          <w:shd w:val="clear" w:color="auto" w:fill="FFFFFF"/>
        </w:rPr>
        <w:t>,</w:t>
      </w:r>
      <w:r w:rsidR="00DE6D94" w:rsidRPr="00201763"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:rsidR="0044674C" w:rsidRPr="00182B7B" w:rsidRDefault="00EA6A51" w:rsidP="0044674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82B7B">
        <w:rPr>
          <w:rFonts w:cs="Times New Roman"/>
          <w:szCs w:val="28"/>
          <w:shd w:val="clear" w:color="auto" w:fill="FFFFFF"/>
        </w:rPr>
        <w:t>пункт 7 изложить в следующей редакции</w:t>
      </w:r>
      <w:r w:rsidR="00C07CA5" w:rsidRPr="00182B7B">
        <w:rPr>
          <w:rFonts w:cs="Times New Roman"/>
          <w:szCs w:val="28"/>
        </w:rPr>
        <w:t>:</w:t>
      </w:r>
    </w:p>
    <w:p w:rsidR="00182B7B" w:rsidRPr="00D60673" w:rsidRDefault="00182B7B" w:rsidP="003D199E">
      <w:pPr>
        <w:pStyle w:val="a8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182B7B">
        <w:rPr>
          <w:sz w:val="28"/>
          <w:szCs w:val="28"/>
        </w:rPr>
        <w:t>«В период отсутствия председателя Координационного штаба его обязанности исполняет первый заместитель председателя Координационного штаба</w:t>
      </w:r>
      <w:r>
        <w:rPr>
          <w:sz w:val="28"/>
          <w:szCs w:val="28"/>
        </w:rPr>
        <w:t>, а в их отсутствие – один из заместителей председателя</w:t>
      </w:r>
      <w:r w:rsidRPr="00182B7B">
        <w:rPr>
          <w:sz w:val="28"/>
          <w:szCs w:val="28"/>
        </w:rPr>
        <w:t xml:space="preserve"> Координационного штаба</w:t>
      </w:r>
      <w:bookmarkStart w:id="0" w:name="_GoBack"/>
      <w:bookmarkEnd w:id="0"/>
      <w:r w:rsidRPr="00182B7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2E39D1" w:rsidRPr="002E39D1" w:rsidRDefault="002E39D1" w:rsidP="002E39D1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608B9" w:rsidRPr="00D34C7E" w:rsidRDefault="00EF016C" w:rsidP="004D5DD6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597A28" w:rsidRPr="00D34C7E">
        <w:rPr>
          <w:rFonts w:eastAsia="Times New Roman" w:cs="Times New Roman"/>
          <w:szCs w:val="28"/>
          <w:lang w:eastAsia="ru-RU"/>
        </w:rPr>
        <w:t>. Настоящий Указ вступает в силу со дня его подписания.</w:t>
      </w:r>
    </w:p>
    <w:p w:rsidR="00D34C7E" w:rsidRDefault="00D34C7E" w:rsidP="008833E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32707F" w:rsidRDefault="0032707F" w:rsidP="008833E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97A28" w:rsidRPr="006A3FD3" w:rsidRDefault="00D34C7E" w:rsidP="004D5DD6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</w:t>
      </w:r>
      <w:r w:rsidR="006A3FD3">
        <w:rPr>
          <w:rFonts w:eastAsia="Times New Roman" w:cs="Times New Roman"/>
          <w:szCs w:val="28"/>
          <w:lang w:eastAsia="ru-RU"/>
        </w:rPr>
        <w:t xml:space="preserve">                 </w:t>
      </w:r>
      <w:r w:rsidR="00597A28" w:rsidRPr="006A3FD3">
        <w:rPr>
          <w:rFonts w:eastAsia="Times New Roman" w:cs="Times New Roman"/>
          <w:b/>
          <w:szCs w:val="28"/>
          <w:lang w:eastAsia="ru-RU"/>
        </w:rPr>
        <w:t>Глава</w:t>
      </w:r>
    </w:p>
    <w:p w:rsidR="00597A28" w:rsidRDefault="00597A28" w:rsidP="004D5DD6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A3FD3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</w:t>
      </w:r>
      <w:r w:rsidR="006A3FD3">
        <w:rPr>
          <w:rFonts w:eastAsia="Times New Roman" w:cs="Times New Roman"/>
          <w:b/>
          <w:szCs w:val="28"/>
          <w:lang w:eastAsia="ru-RU"/>
        </w:rPr>
        <w:t xml:space="preserve">                              </w:t>
      </w:r>
      <w:r w:rsidRPr="006A3FD3">
        <w:rPr>
          <w:rFonts w:eastAsia="Times New Roman" w:cs="Times New Roman"/>
          <w:b/>
          <w:szCs w:val="28"/>
          <w:lang w:eastAsia="ru-RU"/>
        </w:rPr>
        <w:t>Республики Дагестан</w:t>
      </w:r>
    </w:p>
    <w:p w:rsidR="003F7552" w:rsidRPr="006A3FD3" w:rsidRDefault="003F7552" w:rsidP="004D5DD6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1839FA" w:rsidRDefault="00597A28" w:rsidP="000B7AA0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A3FD3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           </w:t>
      </w:r>
      <w:r w:rsidR="006A3FD3">
        <w:rPr>
          <w:rFonts w:eastAsia="Times New Roman" w:cs="Times New Roman"/>
          <w:b/>
          <w:szCs w:val="28"/>
          <w:lang w:eastAsia="ru-RU"/>
        </w:rPr>
        <w:t xml:space="preserve">                     </w:t>
      </w:r>
      <w:r w:rsidR="00931A08" w:rsidRPr="006A3FD3">
        <w:rPr>
          <w:rFonts w:eastAsia="Times New Roman" w:cs="Times New Roman"/>
          <w:b/>
          <w:szCs w:val="28"/>
          <w:lang w:eastAsia="ru-RU"/>
        </w:rPr>
        <w:t>С. Меликов</w:t>
      </w:r>
    </w:p>
    <w:p w:rsidR="003D199E" w:rsidRDefault="003D199E" w:rsidP="000B7AA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839FA" w:rsidRDefault="001839FA" w:rsidP="000B7AA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C4AA9" w:rsidRDefault="00FC4AA9" w:rsidP="000B7AA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3FA" w:rsidRDefault="00FC4AA9" w:rsidP="003D199E">
      <w:pPr>
        <w:spacing w:after="0" w:line="240" w:lineRule="auto"/>
        <w:ind w:firstLine="552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[</w:t>
      </w:r>
      <w:r w:rsidRPr="00FC4AA9">
        <w:rPr>
          <w:rFonts w:eastAsia="Times New Roman" w:cs="Times New Roman"/>
          <w:szCs w:val="28"/>
          <w:lang w:eastAsia="ru-RU"/>
        </w:rPr>
        <w:t>SIGNERSTAMP1</w:t>
      </w:r>
      <w:r>
        <w:rPr>
          <w:rFonts w:eastAsia="Times New Roman" w:cs="Times New Roman"/>
          <w:szCs w:val="28"/>
          <w:lang w:val="en-US" w:eastAsia="ru-RU"/>
        </w:rPr>
        <w:t>]</w:t>
      </w:r>
    </w:p>
    <w:p w:rsidR="007D546A" w:rsidRDefault="007D546A" w:rsidP="007D546A">
      <w:pPr>
        <w:spacing w:after="0" w:line="240" w:lineRule="auto"/>
        <w:ind w:right="-7"/>
        <w:jc w:val="both"/>
        <w:rPr>
          <w:rFonts w:cs="Times New Roman"/>
          <w:sz w:val="24"/>
          <w:szCs w:val="24"/>
        </w:rPr>
      </w:pPr>
    </w:p>
    <w:p w:rsidR="0097306C" w:rsidRDefault="0097306C" w:rsidP="000B7AA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7306C" w:rsidRPr="00D34C7E" w:rsidRDefault="0097306C" w:rsidP="000B7AA0">
      <w:pPr>
        <w:spacing w:after="0" w:line="240" w:lineRule="auto"/>
        <w:ind w:firstLine="709"/>
        <w:jc w:val="both"/>
        <w:rPr>
          <w:szCs w:val="28"/>
        </w:rPr>
      </w:pPr>
    </w:p>
    <w:sectPr w:rsidR="0097306C" w:rsidRPr="00D3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1565"/>
    <w:multiLevelType w:val="hybridMultilevel"/>
    <w:tmpl w:val="D4BA5EB2"/>
    <w:lvl w:ilvl="0" w:tplc="55C61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67"/>
    <w:rsid w:val="00012F6D"/>
    <w:rsid w:val="00015AC7"/>
    <w:rsid w:val="000165D5"/>
    <w:rsid w:val="000252E0"/>
    <w:rsid w:val="0003416C"/>
    <w:rsid w:val="00037C6E"/>
    <w:rsid w:val="0004201F"/>
    <w:rsid w:val="00057943"/>
    <w:rsid w:val="00057DD5"/>
    <w:rsid w:val="00070E3D"/>
    <w:rsid w:val="0007623E"/>
    <w:rsid w:val="00080D8D"/>
    <w:rsid w:val="000964CE"/>
    <w:rsid w:val="000A0FEC"/>
    <w:rsid w:val="000A1880"/>
    <w:rsid w:val="000A5C7C"/>
    <w:rsid w:val="000B1A4D"/>
    <w:rsid w:val="000B7AA0"/>
    <w:rsid w:val="000D3A67"/>
    <w:rsid w:val="000D5294"/>
    <w:rsid w:val="000E406F"/>
    <w:rsid w:val="001107A6"/>
    <w:rsid w:val="001138A5"/>
    <w:rsid w:val="00135A56"/>
    <w:rsid w:val="00136834"/>
    <w:rsid w:val="001376E5"/>
    <w:rsid w:val="00141F85"/>
    <w:rsid w:val="00142BB9"/>
    <w:rsid w:val="0016667C"/>
    <w:rsid w:val="00182B7B"/>
    <w:rsid w:val="001839FA"/>
    <w:rsid w:val="0018780B"/>
    <w:rsid w:val="001B3647"/>
    <w:rsid w:val="001C0138"/>
    <w:rsid w:val="001C7F8C"/>
    <w:rsid w:val="00201763"/>
    <w:rsid w:val="002030BA"/>
    <w:rsid w:val="0021058E"/>
    <w:rsid w:val="00235012"/>
    <w:rsid w:val="002425B2"/>
    <w:rsid w:val="002451B9"/>
    <w:rsid w:val="00250339"/>
    <w:rsid w:val="00273CE4"/>
    <w:rsid w:val="00297D3B"/>
    <w:rsid w:val="002A7343"/>
    <w:rsid w:val="002B0D56"/>
    <w:rsid w:val="002B4235"/>
    <w:rsid w:val="002D2649"/>
    <w:rsid w:val="002E1091"/>
    <w:rsid w:val="002E39D1"/>
    <w:rsid w:val="002F0480"/>
    <w:rsid w:val="002F6A08"/>
    <w:rsid w:val="00312C92"/>
    <w:rsid w:val="00322D95"/>
    <w:rsid w:val="00324096"/>
    <w:rsid w:val="0032707F"/>
    <w:rsid w:val="00330D4B"/>
    <w:rsid w:val="00371CC2"/>
    <w:rsid w:val="003D199E"/>
    <w:rsid w:val="003D2D69"/>
    <w:rsid w:val="003D5772"/>
    <w:rsid w:val="003E4C89"/>
    <w:rsid w:val="003F7552"/>
    <w:rsid w:val="0040388C"/>
    <w:rsid w:val="00415DE7"/>
    <w:rsid w:val="00420FE2"/>
    <w:rsid w:val="004212A3"/>
    <w:rsid w:val="00427C92"/>
    <w:rsid w:val="00431006"/>
    <w:rsid w:val="00434815"/>
    <w:rsid w:val="004353FA"/>
    <w:rsid w:val="0044674C"/>
    <w:rsid w:val="004470A0"/>
    <w:rsid w:val="0045220C"/>
    <w:rsid w:val="0047210D"/>
    <w:rsid w:val="004866C7"/>
    <w:rsid w:val="0049179F"/>
    <w:rsid w:val="004B5FB4"/>
    <w:rsid w:val="004D5DD6"/>
    <w:rsid w:val="004E550A"/>
    <w:rsid w:val="005009D4"/>
    <w:rsid w:val="005015A7"/>
    <w:rsid w:val="00513BD9"/>
    <w:rsid w:val="00517304"/>
    <w:rsid w:val="00533AE0"/>
    <w:rsid w:val="0056508C"/>
    <w:rsid w:val="00583083"/>
    <w:rsid w:val="0058430D"/>
    <w:rsid w:val="005846D7"/>
    <w:rsid w:val="00597A28"/>
    <w:rsid w:val="005B4061"/>
    <w:rsid w:val="005B4C2B"/>
    <w:rsid w:val="005C17A2"/>
    <w:rsid w:val="005D41C5"/>
    <w:rsid w:val="005F314F"/>
    <w:rsid w:val="006006DC"/>
    <w:rsid w:val="006135FE"/>
    <w:rsid w:val="00621CE7"/>
    <w:rsid w:val="00667092"/>
    <w:rsid w:val="00684795"/>
    <w:rsid w:val="006A3FD3"/>
    <w:rsid w:val="006A4E0E"/>
    <w:rsid w:val="006C4073"/>
    <w:rsid w:val="006E51BA"/>
    <w:rsid w:val="006E7297"/>
    <w:rsid w:val="006F3E9C"/>
    <w:rsid w:val="00766753"/>
    <w:rsid w:val="00770D2E"/>
    <w:rsid w:val="0077241F"/>
    <w:rsid w:val="007728DF"/>
    <w:rsid w:val="00772DC0"/>
    <w:rsid w:val="00777B88"/>
    <w:rsid w:val="00797D92"/>
    <w:rsid w:val="007A0CC1"/>
    <w:rsid w:val="007A612F"/>
    <w:rsid w:val="007C2B88"/>
    <w:rsid w:val="007D31EE"/>
    <w:rsid w:val="007D546A"/>
    <w:rsid w:val="007E1157"/>
    <w:rsid w:val="007F25F3"/>
    <w:rsid w:val="00803CDE"/>
    <w:rsid w:val="00812A28"/>
    <w:rsid w:val="0081680E"/>
    <w:rsid w:val="00816B67"/>
    <w:rsid w:val="00822732"/>
    <w:rsid w:val="008507A4"/>
    <w:rsid w:val="008757FC"/>
    <w:rsid w:val="00876EC4"/>
    <w:rsid w:val="008833EE"/>
    <w:rsid w:val="00887FBE"/>
    <w:rsid w:val="008936EF"/>
    <w:rsid w:val="0089445D"/>
    <w:rsid w:val="00897203"/>
    <w:rsid w:val="008A49F1"/>
    <w:rsid w:val="008A61BB"/>
    <w:rsid w:val="008B142E"/>
    <w:rsid w:val="008B4CE8"/>
    <w:rsid w:val="008D7389"/>
    <w:rsid w:val="008E03B8"/>
    <w:rsid w:val="00931A08"/>
    <w:rsid w:val="00933B3F"/>
    <w:rsid w:val="00936556"/>
    <w:rsid w:val="0094632D"/>
    <w:rsid w:val="009608B9"/>
    <w:rsid w:val="00962B7B"/>
    <w:rsid w:val="0097306C"/>
    <w:rsid w:val="0097760C"/>
    <w:rsid w:val="00982A36"/>
    <w:rsid w:val="009836CC"/>
    <w:rsid w:val="009905A1"/>
    <w:rsid w:val="00996635"/>
    <w:rsid w:val="009A15F9"/>
    <w:rsid w:val="009A3CF3"/>
    <w:rsid w:val="009C22B4"/>
    <w:rsid w:val="009D7484"/>
    <w:rsid w:val="009E7C9C"/>
    <w:rsid w:val="00A05D68"/>
    <w:rsid w:val="00A3175E"/>
    <w:rsid w:val="00A357BD"/>
    <w:rsid w:val="00A65E8A"/>
    <w:rsid w:val="00A72735"/>
    <w:rsid w:val="00AA62E1"/>
    <w:rsid w:val="00AC6B26"/>
    <w:rsid w:val="00AE6716"/>
    <w:rsid w:val="00AF6A6C"/>
    <w:rsid w:val="00B04480"/>
    <w:rsid w:val="00B05750"/>
    <w:rsid w:val="00B32A24"/>
    <w:rsid w:val="00B5405C"/>
    <w:rsid w:val="00B655D6"/>
    <w:rsid w:val="00B65FF4"/>
    <w:rsid w:val="00B7409C"/>
    <w:rsid w:val="00B83B9F"/>
    <w:rsid w:val="00B84391"/>
    <w:rsid w:val="00B870D2"/>
    <w:rsid w:val="00BA2390"/>
    <w:rsid w:val="00BA3EEE"/>
    <w:rsid w:val="00BB2B79"/>
    <w:rsid w:val="00BB6EB7"/>
    <w:rsid w:val="00BC1AAF"/>
    <w:rsid w:val="00BC7D5A"/>
    <w:rsid w:val="00BD6921"/>
    <w:rsid w:val="00BE6842"/>
    <w:rsid w:val="00BF00C4"/>
    <w:rsid w:val="00C069E6"/>
    <w:rsid w:val="00C06F4D"/>
    <w:rsid w:val="00C07CA5"/>
    <w:rsid w:val="00C22DF2"/>
    <w:rsid w:val="00C41C0E"/>
    <w:rsid w:val="00C41E76"/>
    <w:rsid w:val="00C4712A"/>
    <w:rsid w:val="00C5471B"/>
    <w:rsid w:val="00C6148B"/>
    <w:rsid w:val="00C65700"/>
    <w:rsid w:val="00C70126"/>
    <w:rsid w:val="00C84BD9"/>
    <w:rsid w:val="00C85C09"/>
    <w:rsid w:val="00C86ACD"/>
    <w:rsid w:val="00C93270"/>
    <w:rsid w:val="00CA3E95"/>
    <w:rsid w:val="00CC285A"/>
    <w:rsid w:val="00CC3C8D"/>
    <w:rsid w:val="00D00468"/>
    <w:rsid w:val="00D105F1"/>
    <w:rsid w:val="00D145F6"/>
    <w:rsid w:val="00D2587A"/>
    <w:rsid w:val="00D312CC"/>
    <w:rsid w:val="00D34C7E"/>
    <w:rsid w:val="00D36231"/>
    <w:rsid w:val="00D46D9C"/>
    <w:rsid w:val="00D60673"/>
    <w:rsid w:val="00D83C7C"/>
    <w:rsid w:val="00D84018"/>
    <w:rsid w:val="00D91929"/>
    <w:rsid w:val="00D92A8C"/>
    <w:rsid w:val="00DC01F8"/>
    <w:rsid w:val="00DC14AB"/>
    <w:rsid w:val="00DE135F"/>
    <w:rsid w:val="00DE6D94"/>
    <w:rsid w:val="00DF15BE"/>
    <w:rsid w:val="00E054C7"/>
    <w:rsid w:val="00E10660"/>
    <w:rsid w:val="00E32353"/>
    <w:rsid w:val="00E35EFE"/>
    <w:rsid w:val="00E42DEF"/>
    <w:rsid w:val="00E45D2A"/>
    <w:rsid w:val="00E52351"/>
    <w:rsid w:val="00E53234"/>
    <w:rsid w:val="00E5355B"/>
    <w:rsid w:val="00E6719C"/>
    <w:rsid w:val="00E675F1"/>
    <w:rsid w:val="00E904F8"/>
    <w:rsid w:val="00EA182B"/>
    <w:rsid w:val="00EA6A51"/>
    <w:rsid w:val="00EB077E"/>
    <w:rsid w:val="00EB5449"/>
    <w:rsid w:val="00EC1C5A"/>
    <w:rsid w:val="00ED05B1"/>
    <w:rsid w:val="00EE2960"/>
    <w:rsid w:val="00EE2EF0"/>
    <w:rsid w:val="00EF016C"/>
    <w:rsid w:val="00EF61A5"/>
    <w:rsid w:val="00EF7F1E"/>
    <w:rsid w:val="00F00372"/>
    <w:rsid w:val="00F1161A"/>
    <w:rsid w:val="00F13C25"/>
    <w:rsid w:val="00F2276E"/>
    <w:rsid w:val="00F43034"/>
    <w:rsid w:val="00F60173"/>
    <w:rsid w:val="00F65529"/>
    <w:rsid w:val="00F70118"/>
    <w:rsid w:val="00F873BF"/>
    <w:rsid w:val="00F908F3"/>
    <w:rsid w:val="00F92375"/>
    <w:rsid w:val="00FA298D"/>
    <w:rsid w:val="00FB1302"/>
    <w:rsid w:val="00FB518E"/>
    <w:rsid w:val="00FC3140"/>
    <w:rsid w:val="00FC4AA9"/>
    <w:rsid w:val="00FC67BC"/>
    <w:rsid w:val="00FD0192"/>
    <w:rsid w:val="00FD6048"/>
    <w:rsid w:val="00FE3667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DEC9"/>
  <w15:chartTrackingRefBased/>
  <w15:docId w15:val="{AF08A1AA-4978-4473-9CEB-62B15B4C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6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5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09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3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E67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46&amp;n=45222&amp;date=28.02.2025&amp;rnd=m7E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34507&amp;dst=100016&amp;field=134&amp;date=12.05.20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C80D-83B4-40AB-949F-2BDCF67E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Белла Мутаева</cp:lastModifiedBy>
  <cp:revision>341</cp:revision>
  <cp:lastPrinted>2025-05-26T12:27:00Z</cp:lastPrinted>
  <dcterms:created xsi:type="dcterms:W3CDTF">2020-01-17T09:23:00Z</dcterms:created>
  <dcterms:modified xsi:type="dcterms:W3CDTF">2025-07-11T13:09:00Z</dcterms:modified>
</cp:coreProperties>
</file>