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D6F" w:rsidRDefault="00861D6F">
      <w:pPr>
        <w:pStyle w:val="ConsPlusNormal"/>
        <w:jc w:val="right"/>
        <w:outlineLvl w:val="0"/>
      </w:pPr>
      <w:r>
        <w:t>Приложение N 3</w:t>
      </w:r>
    </w:p>
    <w:p w:rsidR="00861D6F" w:rsidRDefault="00861D6F">
      <w:pPr>
        <w:pStyle w:val="ConsPlusNormal"/>
        <w:jc w:val="right"/>
      </w:pPr>
      <w:proofErr w:type="gramStart"/>
      <w:r>
        <w:t>к</w:t>
      </w:r>
      <w:proofErr w:type="gramEnd"/>
      <w:r>
        <w:t xml:space="preserve"> постановлению Правительства</w:t>
      </w:r>
    </w:p>
    <w:p w:rsidR="00861D6F" w:rsidRDefault="00861D6F">
      <w:pPr>
        <w:pStyle w:val="ConsPlusNormal"/>
        <w:jc w:val="right"/>
      </w:pPr>
      <w:r>
        <w:t>Республики Дагестан</w:t>
      </w:r>
    </w:p>
    <w:p w:rsidR="00861D6F" w:rsidRDefault="00861D6F">
      <w:pPr>
        <w:pStyle w:val="ConsPlusNormal"/>
        <w:jc w:val="right"/>
      </w:pPr>
      <w:proofErr w:type="gramStart"/>
      <w:r>
        <w:t>от</w:t>
      </w:r>
      <w:proofErr w:type="gramEnd"/>
      <w:r>
        <w:t xml:space="preserve"> 31 октября 2014 г. N 521</w:t>
      </w:r>
    </w:p>
    <w:p w:rsidR="00861D6F" w:rsidRDefault="00861D6F">
      <w:pPr>
        <w:pStyle w:val="ConsPlusNormal"/>
        <w:jc w:val="both"/>
      </w:pPr>
    </w:p>
    <w:p w:rsidR="00861D6F" w:rsidRDefault="00861D6F">
      <w:pPr>
        <w:pStyle w:val="ConsPlusTitle"/>
        <w:jc w:val="center"/>
      </w:pPr>
      <w:bookmarkStart w:id="0" w:name="P371"/>
      <w:bookmarkEnd w:id="0"/>
      <w:r>
        <w:t>ТИПОВАЯ ФОРМА</w:t>
      </w:r>
    </w:p>
    <w:p w:rsidR="00861D6F" w:rsidRDefault="00861D6F">
      <w:pPr>
        <w:pStyle w:val="ConsPlusTitle"/>
        <w:jc w:val="center"/>
      </w:pPr>
      <w:r>
        <w:t>ПУБЛИЧНОЙ ОТЧЕТНОСТИ ОРГАНОВ ИСПОЛНИТЕЛЬНОЙ ВЛАСТИ</w:t>
      </w:r>
    </w:p>
    <w:p w:rsidR="00861D6F" w:rsidRDefault="00861D6F">
      <w:pPr>
        <w:pStyle w:val="ConsPlusTitle"/>
        <w:jc w:val="center"/>
      </w:pPr>
      <w:r>
        <w:t>РЕСПУБЛИКИ ДАГЕСТАН ПО РЕАЛИЗАЦИИ МЕРОПРИЯТИЙ, НАПРАВЛЕННЫХ</w:t>
      </w:r>
    </w:p>
    <w:p w:rsidR="00861D6F" w:rsidRDefault="00861D6F">
      <w:pPr>
        <w:pStyle w:val="ConsPlusTitle"/>
        <w:jc w:val="center"/>
      </w:pPr>
      <w:r>
        <w:t>НА ДОСТИЖЕНИЕ ПОКАЗАТЕЛЕЙ, СОДЕРЖАЩИХСЯ В УКАЗАХ ПРЕЗИДЕНТА</w:t>
      </w:r>
    </w:p>
    <w:p w:rsidR="00861D6F" w:rsidRDefault="00861D6F">
      <w:pPr>
        <w:pStyle w:val="ConsPlusTitle"/>
        <w:jc w:val="center"/>
      </w:pPr>
      <w:r>
        <w:t>РОССИЙСКОЙ ФЕДЕРАЦИИ ОТ 7 МАЯ 2012 Г. N 596-602, 606</w:t>
      </w:r>
    </w:p>
    <w:p w:rsidR="00861D6F" w:rsidRDefault="00861D6F">
      <w:pPr>
        <w:pStyle w:val="ConsPlusNormal"/>
        <w:jc w:val="both"/>
      </w:pPr>
    </w:p>
    <w:tbl>
      <w:tblPr>
        <w:tblW w:w="15372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897"/>
        <w:gridCol w:w="1701"/>
        <w:gridCol w:w="1701"/>
        <w:gridCol w:w="1560"/>
        <w:gridCol w:w="1559"/>
        <w:gridCol w:w="1134"/>
        <w:gridCol w:w="851"/>
        <w:gridCol w:w="9"/>
        <w:gridCol w:w="983"/>
        <w:gridCol w:w="37"/>
        <w:gridCol w:w="50"/>
        <w:gridCol w:w="905"/>
        <w:gridCol w:w="1418"/>
      </w:tblGrid>
      <w:tr w:rsidR="00861D6F" w:rsidTr="001604B5">
        <w:tc>
          <w:tcPr>
            <w:tcW w:w="567" w:type="dxa"/>
            <w:vMerge w:val="restart"/>
          </w:tcPr>
          <w:p w:rsidR="00861D6F" w:rsidRDefault="00861D6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897" w:type="dxa"/>
            <w:vMerge w:val="restart"/>
          </w:tcPr>
          <w:p w:rsidR="00861D6F" w:rsidRPr="00623FBE" w:rsidRDefault="00861D6F">
            <w:pPr>
              <w:pStyle w:val="ConsPlusNormal"/>
              <w:jc w:val="center"/>
              <w:rPr>
                <w:sz w:val="24"/>
                <w:szCs w:val="24"/>
              </w:rPr>
            </w:pPr>
            <w:r w:rsidRPr="00623FBE">
              <w:rPr>
                <w:sz w:val="24"/>
                <w:szCs w:val="24"/>
              </w:rPr>
              <w:t>Реквизиты документа (нормативный правовой акт, поручение и т.д.)</w:t>
            </w:r>
          </w:p>
        </w:tc>
        <w:tc>
          <w:tcPr>
            <w:tcW w:w="1701" w:type="dxa"/>
            <w:vMerge w:val="restart"/>
          </w:tcPr>
          <w:p w:rsidR="00861D6F" w:rsidRPr="00623FBE" w:rsidRDefault="00861D6F">
            <w:pPr>
              <w:pStyle w:val="ConsPlusNormal"/>
              <w:jc w:val="center"/>
              <w:rPr>
                <w:sz w:val="24"/>
                <w:szCs w:val="24"/>
              </w:rPr>
            </w:pPr>
            <w:r w:rsidRPr="00623FBE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01" w:type="dxa"/>
            <w:vMerge w:val="restart"/>
          </w:tcPr>
          <w:p w:rsidR="00861D6F" w:rsidRPr="00623FBE" w:rsidRDefault="00861D6F">
            <w:pPr>
              <w:pStyle w:val="ConsPlusNormal"/>
              <w:jc w:val="center"/>
              <w:rPr>
                <w:sz w:val="24"/>
                <w:szCs w:val="24"/>
              </w:rPr>
            </w:pPr>
            <w:r w:rsidRPr="00623FBE">
              <w:rPr>
                <w:sz w:val="24"/>
                <w:szCs w:val="24"/>
              </w:rPr>
              <w:t>Результат исполнения мероприятия</w:t>
            </w:r>
          </w:p>
        </w:tc>
        <w:tc>
          <w:tcPr>
            <w:tcW w:w="1560" w:type="dxa"/>
            <w:vMerge w:val="restart"/>
          </w:tcPr>
          <w:p w:rsidR="00861D6F" w:rsidRPr="00623FBE" w:rsidRDefault="00861D6F">
            <w:pPr>
              <w:pStyle w:val="ConsPlusNormal"/>
              <w:jc w:val="center"/>
              <w:rPr>
                <w:sz w:val="24"/>
                <w:szCs w:val="24"/>
              </w:rPr>
            </w:pPr>
            <w:r w:rsidRPr="00623FBE">
              <w:rPr>
                <w:sz w:val="24"/>
                <w:szCs w:val="24"/>
              </w:rPr>
              <w:t>Дата исполнения мероприятия (план.)</w:t>
            </w:r>
          </w:p>
        </w:tc>
        <w:tc>
          <w:tcPr>
            <w:tcW w:w="1559" w:type="dxa"/>
            <w:vMerge w:val="restart"/>
          </w:tcPr>
          <w:p w:rsidR="00861D6F" w:rsidRPr="00623FBE" w:rsidRDefault="00861D6F">
            <w:pPr>
              <w:pStyle w:val="ConsPlusNormal"/>
              <w:jc w:val="center"/>
              <w:rPr>
                <w:sz w:val="24"/>
                <w:szCs w:val="24"/>
              </w:rPr>
            </w:pPr>
            <w:r w:rsidRPr="00623FBE">
              <w:rPr>
                <w:sz w:val="24"/>
                <w:szCs w:val="24"/>
              </w:rPr>
              <w:t>Дата исполнения мероприятия (факт.)</w:t>
            </w:r>
          </w:p>
        </w:tc>
        <w:tc>
          <w:tcPr>
            <w:tcW w:w="3969" w:type="dxa"/>
            <w:gridSpan w:val="7"/>
          </w:tcPr>
          <w:p w:rsidR="00861D6F" w:rsidRPr="00623FBE" w:rsidRDefault="00861D6F">
            <w:pPr>
              <w:pStyle w:val="ConsPlusNormal"/>
              <w:jc w:val="center"/>
              <w:rPr>
                <w:sz w:val="24"/>
                <w:szCs w:val="24"/>
              </w:rPr>
            </w:pPr>
            <w:r w:rsidRPr="00623FBE">
              <w:rPr>
                <w:sz w:val="24"/>
                <w:szCs w:val="24"/>
              </w:rPr>
              <w:t>Финансирование, предусмотренное консолидированным бюджетом Республики Дагестан, млн. руб.</w:t>
            </w:r>
          </w:p>
        </w:tc>
        <w:tc>
          <w:tcPr>
            <w:tcW w:w="1418" w:type="dxa"/>
            <w:vMerge w:val="restart"/>
          </w:tcPr>
          <w:p w:rsidR="00861D6F" w:rsidRPr="00623FBE" w:rsidRDefault="00861D6F">
            <w:pPr>
              <w:pStyle w:val="ConsPlusNormal"/>
              <w:jc w:val="center"/>
              <w:rPr>
                <w:sz w:val="24"/>
                <w:szCs w:val="24"/>
              </w:rPr>
            </w:pPr>
            <w:r w:rsidRPr="00623FBE">
              <w:rPr>
                <w:sz w:val="24"/>
                <w:szCs w:val="24"/>
              </w:rPr>
              <w:t>Примечание</w:t>
            </w:r>
          </w:p>
        </w:tc>
      </w:tr>
      <w:tr w:rsidR="00CB0C30" w:rsidTr="001604B5">
        <w:tc>
          <w:tcPr>
            <w:tcW w:w="567" w:type="dxa"/>
            <w:vMerge/>
          </w:tcPr>
          <w:p w:rsidR="00861D6F" w:rsidRDefault="00861D6F"/>
        </w:tc>
        <w:tc>
          <w:tcPr>
            <w:tcW w:w="2897" w:type="dxa"/>
            <w:vMerge/>
          </w:tcPr>
          <w:p w:rsidR="00861D6F" w:rsidRDefault="00861D6F"/>
        </w:tc>
        <w:tc>
          <w:tcPr>
            <w:tcW w:w="1701" w:type="dxa"/>
            <w:vMerge/>
          </w:tcPr>
          <w:p w:rsidR="00861D6F" w:rsidRDefault="00861D6F"/>
        </w:tc>
        <w:tc>
          <w:tcPr>
            <w:tcW w:w="1701" w:type="dxa"/>
            <w:vMerge/>
          </w:tcPr>
          <w:p w:rsidR="00861D6F" w:rsidRDefault="00861D6F"/>
        </w:tc>
        <w:tc>
          <w:tcPr>
            <w:tcW w:w="1560" w:type="dxa"/>
            <w:vMerge/>
          </w:tcPr>
          <w:p w:rsidR="00861D6F" w:rsidRDefault="00861D6F"/>
        </w:tc>
        <w:tc>
          <w:tcPr>
            <w:tcW w:w="1559" w:type="dxa"/>
            <w:vMerge/>
          </w:tcPr>
          <w:p w:rsidR="00861D6F" w:rsidRDefault="00861D6F"/>
        </w:tc>
        <w:tc>
          <w:tcPr>
            <w:tcW w:w="1134" w:type="dxa"/>
          </w:tcPr>
          <w:p w:rsidR="00861D6F" w:rsidRPr="00623FBE" w:rsidRDefault="00861D6F">
            <w:pPr>
              <w:pStyle w:val="ConsPlusNormal"/>
              <w:jc w:val="center"/>
              <w:rPr>
                <w:sz w:val="16"/>
                <w:szCs w:val="16"/>
              </w:rPr>
            </w:pPr>
            <w:proofErr w:type="gramStart"/>
            <w:r w:rsidRPr="00623FBE">
              <w:rPr>
                <w:sz w:val="16"/>
                <w:szCs w:val="16"/>
              </w:rPr>
              <w:t>отчетная</w:t>
            </w:r>
            <w:proofErr w:type="gramEnd"/>
            <w:r w:rsidRPr="00623FBE">
              <w:rPr>
                <w:sz w:val="16"/>
                <w:szCs w:val="16"/>
              </w:rPr>
              <w:t xml:space="preserve"> дата (период) значения показателя (N)</w:t>
            </w:r>
          </w:p>
        </w:tc>
        <w:tc>
          <w:tcPr>
            <w:tcW w:w="851" w:type="dxa"/>
          </w:tcPr>
          <w:p w:rsidR="00861D6F" w:rsidRPr="00623FBE" w:rsidRDefault="00861D6F">
            <w:pPr>
              <w:pStyle w:val="ConsPlusNormal"/>
              <w:jc w:val="center"/>
              <w:rPr>
                <w:sz w:val="16"/>
                <w:szCs w:val="16"/>
              </w:rPr>
            </w:pPr>
            <w:proofErr w:type="gramStart"/>
            <w:r w:rsidRPr="00623FBE">
              <w:rPr>
                <w:sz w:val="16"/>
                <w:szCs w:val="16"/>
              </w:rPr>
              <w:t>плановое</w:t>
            </w:r>
            <w:proofErr w:type="gramEnd"/>
          </w:p>
        </w:tc>
        <w:tc>
          <w:tcPr>
            <w:tcW w:w="992" w:type="dxa"/>
            <w:gridSpan w:val="2"/>
          </w:tcPr>
          <w:p w:rsidR="00861D6F" w:rsidRPr="00623FBE" w:rsidRDefault="00861D6F">
            <w:pPr>
              <w:pStyle w:val="ConsPlusNormal"/>
              <w:jc w:val="center"/>
              <w:rPr>
                <w:sz w:val="16"/>
                <w:szCs w:val="16"/>
              </w:rPr>
            </w:pPr>
            <w:proofErr w:type="gramStart"/>
            <w:r w:rsidRPr="00623FBE">
              <w:rPr>
                <w:sz w:val="16"/>
                <w:szCs w:val="16"/>
              </w:rPr>
              <w:t>фактическое</w:t>
            </w:r>
            <w:proofErr w:type="gramEnd"/>
          </w:p>
        </w:tc>
        <w:tc>
          <w:tcPr>
            <w:tcW w:w="992" w:type="dxa"/>
            <w:gridSpan w:val="3"/>
          </w:tcPr>
          <w:p w:rsidR="00861D6F" w:rsidRPr="00623FBE" w:rsidRDefault="00861D6F">
            <w:pPr>
              <w:pStyle w:val="ConsPlusNormal"/>
              <w:jc w:val="center"/>
              <w:rPr>
                <w:sz w:val="16"/>
                <w:szCs w:val="16"/>
              </w:rPr>
            </w:pPr>
            <w:proofErr w:type="gramStart"/>
            <w:r w:rsidRPr="00623FBE">
              <w:rPr>
                <w:sz w:val="16"/>
                <w:szCs w:val="16"/>
              </w:rPr>
              <w:t>отклонение</w:t>
            </w:r>
            <w:proofErr w:type="gramEnd"/>
          </w:p>
        </w:tc>
        <w:tc>
          <w:tcPr>
            <w:tcW w:w="1418" w:type="dxa"/>
            <w:vMerge/>
          </w:tcPr>
          <w:p w:rsidR="00861D6F" w:rsidRPr="00623FBE" w:rsidRDefault="00861D6F">
            <w:pPr>
              <w:rPr>
                <w:sz w:val="24"/>
                <w:szCs w:val="24"/>
              </w:rPr>
            </w:pPr>
          </w:p>
        </w:tc>
      </w:tr>
      <w:tr w:rsidR="00861D6F" w:rsidTr="00DC421E">
        <w:trPr>
          <w:trHeight w:val="298"/>
        </w:trPr>
        <w:tc>
          <w:tcPr>
            <w:tcW w:w="15372" w:type="dxa"/>
            <w:gridSpan w:val="14"/>
          </w:tcPr>
          <w:p w:rsidR="00861D6F" w:rsidRPr="000232CF" w:rsidRDefault="00D13F1E" w:rsidP="00D13F1E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№29 </w:t>
            </w:r>
            <w:r w:rsidR="000232CF" w:rsidRPr="000232CF">
              <w:rPr>
                <w:sz w:val="16"/>
                <w:szCs w:val="16"/>
              </w:rPr>
              <w:t>Доля заемных средств в общем объеме капитальных вложений в развитие систем теплоснабжения, водоснабжения, водоотведения и очистки сточных вод</w:t>
            </w:r>
            <w:r w:rsidR="00A37AAE">
              <w:rPr>
                <w:sz w:val="16"/>
                <w:szCs w:val="16"/>
              </w:rPr>
              <w:t xml:space="preserve"> </w:t>
            </w:r>
          </w:p>
        </w:tc>
      </w:tr>
      <w:tr w:rsidR="00CB0C30" w:rsidTr="001604B5">
        <w:tc>
          <w:tcPr>
            <w:tcW w:w="567" w:type="dxa"/>
          </w:tcPr>
          <w:p w:rsidR="00CB0C30" w:rsidRPr="00FC5E0B" w:rsidRDefault="00CB0C30" w:rsidP="00CE607B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2897" w:type="dxa"/>
          </w:tcPr>
          <w:p w:rsidR="006D5BC5" w:rsidRDefault="00CB0C30" w:rsidP="006D5BC5">
            <w:pPr>
              <w:pStyle w:val="ConsPlusNormal"/>
              <w:rPr>
                <w:sz w:val="16"/>
                <w:szCs w:val="16"/>
              </w:rPr>
            </w:pPr>
            <w:r w:rsidRPr="00191A49">
              <w:rPr>
                <w:sz w:val="16"/>
                <w:szCs w:val="16"/>
              </w:rPr>
              <w:t>Постановление Правительства РД от 22.12.2014 N 661 (ред. от 30.12.2016) "Об утверждении государственной программы Республики Дагестан "Развитие жилищного строительства в Республике Дагестан"</w:t>
            </w:r>
            <w:r w:rsidR="006D5BC5" w:rsidRPr="0069695C">
              <w:rPr>
                <w:sz w:val="16"/>
                <w:szCs w:val="16"/>
              </w:rPr>
              <w:t xml:space="preserve"> </w:t>
            </w:r>
          </w:p>
          <w:p w:rsidR="006D5BC5" w:rsidRDefault="006D5BC5" w:rsidP="006D5BC5">
            <w:pPr>
              <w:pStyle w:val="ConsPlusNormal"/>
              <w:rPr>
                <w:sz w:val="16"/>
                <w:szCs w:val="16"/>
              </w:rPr>
            </w:pPr>
            <w:r w:rsidRPr="0069695C">
              <w:rPr>
                <w:sz w:val="16"/>
                <w:szCs w:val="16"/>
              </w:rPr>
              <w:t>Подпрограмма "Чистая вода" на 2014-2017 годы"</w:t>
            </w:r>
          </w:p>
          <w:p w:rsidR="00CB0C30" w:rsidRPr="00FC5E0B" w:rsidRDefault="00CB0C3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AA6158" w:rsidRPr="00FC5E0B" w:rsidRDefault="00AA6158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Строительство и модернизация объектов водоснабжения и водоотведения</w:t>
            </w:r>
          </w:p>
        </w:tc>
        <w:tc>
          <w:tcPr>
            <w:tcW w:w="1701" w:type="dxa"/>
          </w:tcPr>
          <w:p w:rsidR="00CB0C30" w:rsidRPr="00FC5E0B" w:rsidRDefault="00AA6158" w:rsidP="00CB3BC4">
            <w:pPr>
              <w:pStyle w:val="ConsPlusNormal"/>
              <w:jc w:val="center"/>
              <w:rPr>
                <w:sz w:val="16"/>
                <w:szCs w:val="16"/>
              </w:rPr>
            </w:pPr>
            <w:r w:rsidRPr="00AA6158">
              <w:rPr>
                <w:sz w:val="16"/>
                <w:szCs w:val="16"/>
              </w:rPr>
              <w:t>Обеспечение населения Республики Дагестан питьевой водой, соответствующей требованиям безопасности и безвредности, установленным санитарно-эпидемиологическими правилами</w:t>
            </w:r>
          </w:p>
        </w:tc>
        <w:tc>
          <w:tcPr>
            <w:tcW w:w="1560" w:type="dxa"/>
          </w:tcPr>
          <w:p w:rsidR="00CB0C30" w:rsidRPr="00FC5E0B" w:rsidRDefault="00CB3BC4" w:rsidP="00CB3BC4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01.2017-12.2017</w:t>
            </w:r>
          </w:p>
        </w:tc>
        <w:tc>
          <w:tcPr>
            <w:tcW w:w="1559" w:type="dxa"/>
          </w:tcPr>
          <w:p w:rsidR="00CB0C30" w:rsidRPr="00FC5E0B" w:rsidRDefault="00CB3BC4" w:rsidP="00CB3BC4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B0C30" w:rsidRPr="00FC5E0B" w:rsidRDefault="00986D3D" w:rsidP="00DB53B5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кв. 2017г.</w:t>
            </w:r>
          </w:p>
        </w:tc>
        <w:tc>
          <w:tcPr>
            <w:tcW w:w="860" w:type="dxa"/>
            <w:gridSpan w:val="2"/>
          </w:tcPr>
          <w:p w:rsidR="00CB0C30" w:rsidRPr="00FC5E0B" w:rsidRDefault="00CB3BC4" w:rsidP="00DB53B5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1020" w:type="dxa"/>
            <w:gridSpan w:val="2"/>
          </w:tcPr>
          <w:p w:rsidR="00CB0C30" w:rsidRPr="00FC5E0B" w:rsidRDefault="00CB3BC4" w:rsidP="00DB53B5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55" w:type="dxa"/>
            <w:gridSpan w:val="2"/>
          </w:tcPr>
          <w:p w:rsidR="00CB0C30" w:rsidRPr="00FC5E0B" w:rsidRDefault="00CB3BC4" w:rsidP="00DB53B5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-24</w:t>
            </w:r>
          </w:p>
        </w:tc>
        <w:tc>
          <w:tcPr>
            <w:tcW w:w="1418" w:type="dxa"/>
          </w:tcPr>
          <w:p w:rsidR="00CB0C30" w:rsidRPr="00FC5E0B" w:rsidRDefault="00CB3BC4" w:rsidP="00DB53B5">
            <w:pPr>
              <w:pStyle w:val="ConsPlusNormal"/>
              <w:jc w:val="center"/>
              <w:rPr>
                <w:sz w:val="16"/>
                <w:szCs w:val="16"/>
              </w:rPr>
            </w:pPr>
            <w:r w:rsidRPr="00CB3BC4">
              <w:rPr>
                <w:sz w:val="16"/>
                <w:szCs w:val="16"/>
              </w:rPr>
              <w:t>Показатель определяется по итогам 2017 года</w:t>
            </w:r>
          </w:p>
        </w:tc>
      </w:tr>
      <w:tr w:rsidR="00861D6F" w:rsidTr="001604B5">
        <w:tc>
          <w:tcPr>
            <w:tcW w:w="15372" w:type="dxa"/>
            <w:gridSpan w:val="14"/>
          </w:tcPr>
          <w:p w:rsidR="00861D6F" w:rsidRPr="00B74535" w:rsidRDefault="00D13F1E" w:rsidP="00D13F1E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№30 </w:t>
            </w:r>
            <w:r w:rsidR="00B74535" w:rsidRPr="00B74535">
              <w:rPr>
                <w:sz w:val="16"/>
                <w:szCs w:val="16"/>
              </w:rPr>
              <w:t>Количество лет, необходимых семье, состоящей из 3 человек, для приобретения стандартной квартиры общей площадью 54 кв. м с учетом среднего годового совокупного дохода семьи</w:t>
            </w:r>
            <w:r w:rsidR="00B74535">
              <w:rPr>
                <w:sz w:val="16"/>
                <w:szCs w:val="16"/>
              </w:rPr>
              <w:t xml:space="preserve"> </w:t>
            </w:r>
          </w:p>
        </w:tc>
      </w:tr>
      <w:tr w:rsidR="00CB0C30" w:rsidTr="001604B5">
        <w:tc>
          <w:tcPr>
            <w:tcW w:w="567" w:type="dxa"/>
          </w:tcPr>
          <w:p w:rsidR="00CB0C30" w:rsidRPr="00FC5E0B" w:rsidRDefault="00B74535" w:rsidP="00CE607B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2897" w:type="dxa"/>
          </w:tcPr>
          <w:p w:rsidR="006D5BC5" w:rsidRDefault="00EE4479" w:rsidP="006D5BC5">
            <w:pPr>
              <w:pStyle w:val="ConsPlusNormal"/>
              <w:rPr>
                <w:sz w:val="16"/>
                <w:szCs w:val="16"/>
              </w:rPr>
            </w:pPr>
            <w:r w:rsidRPr="00191A49">
              <w:rPr>
                <w:sz w:val="16"/>
                <w:szCs w:val="16"/>
              </w:rPr>
              <w:t>Постановление Правительства РД от 22.12.2014 N 661 (ред. от 30.12.2016) "Об утверждении государственной программы Республики Дагестан "Развитие жилищного строительства в Республике Дагестан"</w:t>
            </w:r>
            <w:r w:rsidR="006D5BC5">
              <w:rPr>
                <w:sz w:val="16"/>
                <w:szCs w:val="16"/>
              </w:rPr>
              <w:t xml:space="preserve"> </w:t>
            </w:r>
          </w:p>
          <w:p w:rsidR="006D5BC5" w:rsidRDefault="006D5BC5" w:rsidP="006D5B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Подпрограмма </w:t>
            </w:r>
            <w:r w:rsidRPr="00313768">
              <w:rPr>
                <w:sz w:val="16"/>
                <w:szCs w:val="16"/>
              </w:rPr>
              <w:t>"Развитие рынка строительных материалов в Республике Дагестан"</w:t>
            </w:r>
          </w:p>
          <w:p w:rsidR="00CB0C30" w:rsidRPr="00FC5E0B" w:rsidRDefault="00CB0C3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B5672" w:rsidRPr="00FC5E0B" w:rsidRDefault="00EB5672" w:rsidP="00EB5672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Создание условий для развития рынка доступного жилья, развития жилищного строительства, в том числе строительства жилья экономического класса, включая малоэтажное </w:t>
            </w:r>
            <w:r>
              <w:rPr>
                <w:sz w:val="16"/>
                <w:szCs w:val="16"/>
              </w:rPr>
              <w:lastRenderedPageBreak/>
              <w:t>жилищное строительство</w:t>
            </w:r>
          </w:p>
        </w:tc>
        <w:tc>
          <w:tcPr>
            <w:tcW w:w="1701" w:type="dxa"/>
          </w:tcPr>
          <w:p w:rsidR="00CB0C30" w:rsidRPr="00FC5E0B" w:rsidRDefault="00EB5672">
            <w:pPr>
              <w:pStyle w:val="ConsPlusNormal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lastRenderedPageBreak/>
              <w:t>создание</w:t>
            </w:r>
            <w:proofErr w:type="gramEnd"/>
            <w:r>
              <w:rPr>
                <w:sz w:val="16"/>
                <w:szCs w:val="16"/>
              </w:rPr>
              <w:t xml:space="preserve"> возможности улучшения жилищных условий для населения Республики Дагестан</w:t>
            </w:r>
          </w:p>
        </w:tc>
        <w:tc>
          <w:tcPr>
            <w:tcW w:w="1560" w:type="dxa"/>
          </w:tcPr>
          <w:p w:rsidR="00CB0C30" w:rsidRPr="00FC5E0B" w:rsidRDefault="00EB5672" w:rsidP="00EB5672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 12.2018 года</w:t>
            </w:r>
          </w:p>
        </w:tc>
        <w:tc>
          <w:tcPr>
            <w:tcW w:w="1559" w:type="dxa"/>
          </w:tcPr>
          <w:p w:rsidR="00CB0C30" w:rsidRPr="00FC5E0B" w:rsidRDefault="00EB5672" w:rsidP="00EB5672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B0C30" w:rsidRPr="00FC5E0B" w:rsidRDefault="00986D3D" w:rsidP="00DB53B5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кв. 2017г.</w:t>
            </w:r>
          </w:p>
        </w:tc>
        <w:tc>
          <w:tcPr>
            <w:tcW w:w="860" w:type="dxa"/>
            <w:gridSpan w:val="2"/>
          </w:tcPr>
          <w:p w:rsidR="00CB0C30" w:rsidRPr="00FC5E0B" w:rsidRDefault="006A3D81" w:rsidP="00DB53B5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</w:t>
            </w:r>
          </w:p>
        </w:tc>
        <w:tc>
          <w:tcPr>
            <w:tcW w:w="1070" w:type="dxa"/>
            <w:gridSpan w:val="3"/>
          </w:tcPr>
          <w:p w:rsidR="00CB0C30" w:rsidRPr="00FC5E0B" w:rsidRDefault="006A3D81" w:rsidP="00DB53B5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5" w:type="dxa"/>
          </w:tcPr>
          <w:p w:rsidR="00CB0C30" w:rsidRPr="00FC5E0B" w:rsidRDefault="00DC421E" w:rsidP="00DB53B5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CB0C30" w:rsidRPr="006A3D81" w:rsidRDefault="006A3D81" w:rsidP="00DB53B5">
            <w:pPr>
              <w:pStyle w:val="ConsPlusNormal"/>
              <w:jc w:val="center"/>
              <w:rPr>
                <w:sz w:val="16"/>
                <w:szCs w:val="16"/>
              </w:rPr>
            </w:pPr>
            <w:r w:rsidRPr="006A3D81">
              <w:rPr>
                <w:sz w:val="16"/>
                <w:szCs w:val="16"/>
              </w:rPr>
              <w:t xml:space="preserve">Индикатор рассчитывается на основании годовых показателей, предоставляемых </w:t>
            </w:r>
            <w:proofErr w:type="spellStart"/>
            <w:r w:rsidRPr="006A3D81">
              <w:rPr>
                <w:sz w:val="16"/>
                <w:szCs w:val="16"/>
              </w:rPr>
              <w:t>Дагестанстатом</w:t>
            </w:r>
            <w:proofErr w:type="spellEnd"/>
          </w:p>
        </w:tc>
      </w:tr>
      <w:tr w:rsidR="00D13F1E" w:rsidTr="001604B5">
        <w:tc>
          <w:tcPr>
            <w:tcW w:w="15372" w:type="dxa"/>
            <w:gridSpan w:val="14"/>
          </w:tcPr>
          <w:p w:rsidR="00D13F1E" w:rsidRPr="00FC5E0B" w:rsidRDefault="00D13F1E" w:rsidP="00D13F1E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№31 </w:t>
            </w:r>
            <w:r w:rsidRPr="00D13F1E">
              <w:rPr>
                <w:sz w:val="16"/>
                <w:szCs w:val="16"/>
              </w:rPr>
              <w:t>Средняя стоимость одного квадратного метра общей площади жилья эконом-класса</w:t>
            </w:r>
          </w:p>
        </w:tc>
      </w:tr>
      <w:tr w:rsidR="00CB0C30" w:rsidTr="001604B5">
        <w:tc>
          <w:tcPr>
            <w:tcW w:w="567" w:type="dxa"/>
          </w:tcPr>
          <w:p w:rsidR="00CB0C30" w:rsidRPr="00FC5E0B" w:rsidRDefault="00D13F1E" w:rsidP="00CE607B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2897" w:type="dxa"/>
          </w:tcPr>
          <w:p w:rsidR="006D5BC5" w:rsidRDefault="00D13F1E" w:rsidP="006D5BC5">
            <w:pPr>
              <w:pStyle w:val="ConsPlusNormal"/>
              <w:rPr>
                <w:sz w:val="16"/>
                <w:szCs w:val="16"/>
              </w:rPr>
            </w:pPr>
            <w:r w:rsidRPr="00191A49">
              <w:rPr>
                <w:sz w:val="16"/>
                <w:szCs w:val="16"/>
              </w:rPr>
              <w:t>Постановление Правительства РД от 22.12.2014 N 661 (ред. от 30.12.2016) "Об утверждении государственной программы Республики Дагестан "Развитие жилищного строительства в Республике Дагестан"</w:t>
            </w:r>
            <w:r w:rsidR="006D5BC5">
              <w:rPr>
                <w:sz w:val="16"/>
                <w:szCs w:val="16"/>
              </w:rPr>
              <w:t xml:space="preserve"> </w:t>
            </w:r>
          </w:p>
          <w:p w:rsidR="006D5BC5" w:rsidRDefault="006D5BC5" w:rsidP="006D5B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Подпрограмма </w:t>
            </w:r>
            <w:r w:rsidRPr="00313768">
              <w:rPr>
                <w:sz w:val="16"/>
                <w:szCs w:val="16"/>
              </w:rPr>
              <w:t>"Развитие рынка строительных материалов в Республике Дагестан"</w:t>
            </w:r>
          </w:p>
          <w:p w:rsidR="00CB0C30" w:rsidRPr="00FC5E0B" w:rsidRDefault="00CB0C3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6D5BC5" w:rsidRDefault="006D5BC5" w:rsidP="006D5BC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 стоимость одного квадратного метра жилья на первичном рынке</w:t>
            </w:r>
          </w:p>
          <w:p w:rsidR="006D5BC5" w:rsidRPr="00FC5E0B" w:rsidRDefault="006D5BC5" w:rsidP="006D5BC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CB0C30" w:rsidRPr="00FC5E0B" w:rsidRDefault="00D74C47" w:rsidP="00D74C47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стоимости одного квадратного метра жилья на первичном рынке</w:t>
            </w:r>
          </w:p>
        </w:tc>
        <w:tc>
          <w:tcPr>
            <w:tcW w:w="1560" w:type="dxa"/>
          </w:tcPr>
          <w:p w:rsidR="00CB0C30" w:rsidRPr="00FC5E0B" w:rsidRDefault="006A3D81" w:rsidP="006A3D81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 12.2018 года</w:t>
            </w:r>
          </w:p>
        </w:tc>
        <w:tc>
          <w:tcPr>
            <w:tcW w:w="1559" w:type="dxa"/>
          </w:tcPr>
          <w:p w:rsidR="00CB0C30" w:rsidRPr="00FC5E0B" w:rsidRDefault="00CB0C3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CB0C30" w:rsidRPr="00FC5E0B" w:rsidRDefault="00986D3D" w:rsidP="00DB53B5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кв. 2017г.</w:t>
            </w:r>
          </w:p>
        </w:tc>
        <w:tc>
          <w:tcPr>
            <w:tcW w:w="860" w:type="dxa"/>
            <w:gridSpan w:val="2"/>
          </w:tcPr>
          <w:p w:rsidR="00CB0C30" w:rsidRPr="00FC5E0B" w:rsidRDefault="006D5BC5" w:rsidP="00DB53B5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31700</w:t>
            </w:r>
          </w:p>
        </w:tc>
        <w:tc>
          <w:tcPr>
            <w:tcW w:w="1070" w:type="dxa"/>
            <w:gridSpan w:val="3"/>
          </w:tcPr>
          <w:p w:rsidR="00CB0C30" w:rsidRPr="00FC5E0B" w:rsidRDefault="006D5BC5" w:rsidP="00DB53B5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5" w:type="dxa"/>
          </w:tcPr>
          <w:p w:rsidR="00CB0C30" w:rsidRPr="00FC5E0B" w:rsidRDefault="006D5BC5" w:rsidP="006D5BC5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CB0C30" w:rsidRPr="00FC5E0B" w:rsidRDefault="006D5BC5" w:rsidP="00DB53B5">
            <w:pPr>
              <w:pStyle w:val="ConsPlusNormal"/>
              <w:jc w:val="center"/>
              <w:rPr>
                <w:sz w:val="16"/>
                <w:szCs w:val="16"/>
              </w:rPr>
            </w:pPr>
            <w:r w:rsidRPr="006A3D81">
              <w:rPr>
                <w:sz w:val="16"/>
                <w:szCs w:val="16"/>
              </w:rPr>
              <w:t xml:space="preserve">Индикатор рассчитывается на основании годовых показателей, предоставляемых </w:t>
            </w:r>
            <w:proofErr w:type="spellStart"/>
            <w:r w:rsidRPr="006A3D81">
              <w:rPr>
                <w:sz w:val="16"/>
                <w:szCs w:val="16"/>
              </w:rPr>
              <w:t>Дагестанстатом</w:t>
            </w:r>
            <w:proofErr w:type="spellEnd"/>
          </w:p>
        </w:tc>
      </w:tr>
      <w:tr w:rsidR="00D13F1E" w:rsidTr="001604B5">
        <w:tc>
          <w:tcPr>
            <w:tcW w:w="15372" w:type="dxa"/>
            <w:gridSpan w:val="14"/>
          </w:tcPr>
          <w:p w:rsidR="00D13F1E" w:rsidRPr="00FC5E0B" w:rsidRDefault="00D13F1E" w:rsidP="00D13F1E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№32 </w:t>
            </w:r>
            <w:r w:rsidRPr="00D13F1E">
              <w:rPr>
                <w:sz w:val="16"/>
                <w:szCs w:val="16"/>
              </w:rPr>
              <w:t>Снижение средней стоимости одного квадратного метра общей площади жилья эконом-класса относительно уровня 2012 года</w:t>
            </w:r>
          </w:p>
        </w:tc>
      </w:tr>
      <w:tr w:rsidR="00D13F1E" w:rsidTr="001604B5">
        <w:tc>
          <w:tcPr>
            <w:tcW w:w="567" w:type="dxa"/>
          </w:tcPr>
          <w:p w:rsidR="00D13F1E" w:rsidRDefault="00D13F1E" w:rsidP="00CE607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2897" w:type="dxa"/>
          </w:tcPr>
          <w:p w:rsidR="006D5BC5" w:rsidRDefault="00F3765E" w:rsidP="006D5BC5">
            <w:pPr>
              <w:pStyle w:val="ConsPlusNormal"/>
              <w:rPr>
                <w:sz w:val="16"/>
                <w:szCs w:val="16"/>
              </w:rPr>
            </w:pPr>
            <w:r w:rsidRPr="00191A49">
              <w:rPr>
                <w:sz w:val="16"/>
                <w:szCs w:val="16"/>
              </w:rPr>
              <w:t>Постановление Правительства РД от 22.12.2014 N 661 (ред. от 30.12.2016) "Об утверждении государственной программы Республики Дагестан "Развитие жилищного строительства в Республике Дагестан"</w:t>
            </w:r>
          </w:p>
          <w:p w:rsidR="006D5BC5" w:rsidRDefault="006D5BC5" w:rsidP="006D5B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Подпрограмма </w:t>
            </w:r>
            <w:r w:rsidRPr="00313768">
              <w:rPr>
                <w:sz w:val="16"/>
                <w:szCs w:val="16"/>
              </w:rPr>
              <w:t>"Развитие рынка строительных материалов в Республике Дагестан"</w:t>
            </w:r>
          </w:p>
          <w:p w:rsidR="00D13F1E" w:rsidRPr="00FC5E0B" w:rsidRDefault="00D13F1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6D5BC5" w:rsidRPr="00FC5E0B" w:rsidRDefault="006D5B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средней рыночной стоимости одного квадратного метра жилья на первичном рынке с учетом индекса-дефлятора на соответствующий год по виду деятельности "строительство</w:t>
            </w:r>
          </w:p>
        </w:tc>
        <w:tc>
          <w:tcPr>
            <w:tcW w:w="1701" w:type="dxa"/>
          </w:tcPr>
          <w:p w:rsidR="00D13F1E" w:rsidRPr="00FC5E0B" w:rsidRDefault="00D74C47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средней рыночной стоимости одного квадратного метра жилья</w:t>
            </w:r>
          </w:p>
        </w:tc>
        <w:tc>
          <w:tcPr>
            <w:tcW w:w="1560" w:type="dxa"/>
          </w:tcPr>
          <w:p w:rsidR="00D13F1E" w:rsidRPr="00FC5E0B" w:rsidRDefault="006D5BC5" w:rsidP="006D5BC5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 12.2018 года</w:t>
            </w:r>
          </w:p>
        </w:tc>
        <w:tc>
          <w:tcPr>
            <w:tcW w:w="1559" w:type="dxa"/>
          </w:tcPr>
          <w:p w:rsidR="00D13F1E" w:rsidRPr="00FC5E0B" w:rsidRDefault="00D13F1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D13F1E" w:rsidRPr="00FC5E0B" w:rsidRDefault="00986D3D" w:rsidP="00DB53B5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кв. 2017г.</w:t>
            </w:r>
          </w:p>
        </w:tc>
        <w:tc>
          <w:tcPr>
            <w:tcW w:w="860" w:type="dxa"/>
            <w:gridSpan w:val="2"/>
          </w:tcPr>
          <w:p w:rsidR="00D13F1E" w:rsidRPr="00FC5E0B" w:rsidRDefault="006D5BC5" w:rsidP="00DB53B5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3,6</w:t>
            </w:r>
          </w:p>
        </w:tc>
        <w:tc>
          <w:tcPr>
            <w:tcW w:w="1070" w:type="dxa"/>
            <w:gridSpan w:val="3"/>
          </w:tcPr>
          <w:p w:rsidR="00D13F1E" w:rsidRPr="00FC5E0B" w:rsidRDefault="00D74C47" w:rsidP="00DB53B5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5" w:type="dxa"/>
          </w:tcPr>
          <w:p w:rsidR="00D13F1E" w:rsidRPr="00FC5E0B" w:rsidRDefault="00D74C47" w:rsidP="00DB53B5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D13F1E" w:rsidRPr="00FC5E0B" w:rsidRDefault="006D5BC5" w:rsidP="00DB53B5">
            <w:pPr>
              <w:pStyle w:val="ConsPlusNormal"/>
              <w:jc w:val="center"/>
              <w:rPr>
                <w:sz w:val="16"/>
                <w:szCs w:val="16"/>
              </w:rPr>
            </w:pPr>
            <w:r w:rsidRPr="006A3D81">
              <w:rPr>
                <w:sz w:val="16"/>
                <w:szCs w:val="16"/>
              </w:rPr>
              <w:t xml:space="preserve">Индикатор рассчитывается на основании годовых показателей, предоставляемых </w:t>
            </w:r>
            <w:proofErr w:type="spellStart"/>
            <w:r w:rsidRPr="006A3D81">
              <w:rPr>
                <w:sz w:val="16"/>
                <w:szCs w:val="16"/>
              </w:rPr>
              <w:t>Дагестанстатом</w:t>
            </w:r>
            <w:proofErr w:type="spellEnd"/>
          </w:p>
        </w:tc>
      </w:tr>
      <w:tr w:rsidR="00D13F1E" w:rsidTr="001604B5">
        <w:tc>
          <w:tcPr>
            <w:tcW w:w="15372" w:type="dxa"/>
            <w:gridSpan w:val="14"/>
          </w:tcPr>
          <w:p w:rsidR="00D13F1E" w:rsidRPr="00FC5E0B" w:rsidRDefault="00D13F1E" w:rsidP="00D13F1E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№33 </w:t>
            </w:r>
            <w:r w:rsidRPr="00D13F1E">
              <w:rPr>
                <w:sz w:val="16"/>
                <w:szCs w:val="16"/>
              </w:rPr>
              <w:t>Объем ввода жилья по стандартам эконом-класса</w:t>
            </w:r>
          </w:p>
        </w:tc>
      </w:tr>
      <w:tr w:rsidR="00D13F1E" w:rsidTr="001604B5">
        <w:tc>
          <w:tcPr>
            <w:tcW w:w="567" w:type="dxa"/>
          </w:tcPr>
          <w:p w:rsidR="00D13F1E" w:rsidRDefault="00D13F1E" w:rsidP="00CE607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2897" w:type="dxa"/>
          </w:tcPr>
          <w:p w:rsidR="006D5BC5" w:rsidRDefault="00C71663" w:rsidP="006D5BC5">
            <w:pPr>
              <w:pStyle w:val="ConsPlusNormal"/>
              <w:rPr>
                <w:sz w:val="16"/>
                <w:szCs w:val="16"/>
              </w:rPr>
            </w:pPr>
            <w:r w:rsidRPr="00191A49">
              <w:rPr>
                <w:sz w:val="16"/>
                <w:szCs w:val="16"/>
              </w:rPr>
              <w:t>Постановление Правительства РД от 22.12.2014 N 661 (ред. от 30.12.2016) "Об утверждении государственной программы Республики Дагестан "Развитие жилищного строительства в Республике Дагестан"</w:t>
            </w:r>
            <w:r w:rsidR="006D5BC5">
              <w:rPr>
                <w:sz w:val="16"/>
                <w:szCs w:val="16"/>
              </w:rPr>
              <w:t xml:space="preserve"> </w:t>
            </w:r>
          </w:p>
          <w:p w:rsidR="006D5BC5" w:rsidRDefault="006D5BC5" w:rsidP="006D5B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Подпрограмма </w:t>
            </w:r>
            <w:r w:rsidRPr="00313768">
              <w:rPr>
                <w:sz w:val="16"/>
                <w:szCs w:val="16"/>
              </w:rPr>
              <w:t>"Развитие рынка строительных материалов в Республике Дагестан"</w:t>
            </w:r>
          </w:p>
          <w:p w:rsidR="00D13F1E" w:rsidRPr="00FC5E0B" w:rsidRDefault="00D13F1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6D5BC5" w:rsidRDefault="006D5BC5" w:rsidP="00D74C4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Увеличение объемов ввода жилья в эксплуатацию</w:t>
            </w:r>
          </w:p>
          <w:p w:rsidR="006D5BC5" w:rsidRPr="00FC5E0B" w:rsidRDefault="006D5BC5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D74C47" w:rsidRDefault="00D74C47" w:rsidP="00D74C4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Увеличение объемов ввода жилья в эксплуатацию</w:t>
            </w:r>
          </w:p>
          <w:p w:rsidR="00D13F1E" w:rsidRPr="00FC5E0B" w:rsidRDefault="00D13F1E" w:rsidP="00D74C4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D13F1E" w:rsidRPr="00FC5E0B" w:rsidRDefault="00D74C47" w:rsidP="00D74C47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 12.2020 года</w:t>
            </w:r>
          </w:p>
        </w:tc>
        <w:tc>
          <w:tcPr>
            <w:tcW w:w="1559" w:type="dxa"/>
          </w:tcPr>
          <w:p w:rsidR="00D13F1E" w:rsidRPr="00FC5E0B" w:rsidRDefault="00D13F1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D13F1E" w:rsidRPr="00FC5E0B" w:rsidRDefault="00986D3D" w:rsidP="00DB53B5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кв. 2017г.</w:t>
            </w:r>
          </w:p>
        </w:tc>
        <w:tc>
          <w:tcPr>
            <w:tcW w:w="860" w:type="dxa"/>
            <w:gridSpan w:val="2"/>
          </w:tcPr>
          <w:p w:rsidR="00D13F1E" w:rsidRPr="00FC5E0B" w:rsidRDefault="00D74C47" w:rsidP="00DB53B5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1120</w:t>
            </w:r>
          </w:p>
        </w:tc>
        <w:tc>
          <w:tcPr>
            <w:tcW w:w="1070" w:type="dxa"/>
            <w:gridSpan w:val="3"/>
          </w:tcPr>
          <w:p w:rsidR="00D13F1E" w:rsidRPr="00FC5E0B" w:rsidRDefault="00D74C47" w:rsidP="00DB53B5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120,3</w:t>
            </w:r>
            <w:r w:rsidR="00131EEF">
              <w:rPr>
                <w:sz w:val="16"/>
                <w:szCs w:val="16"/>
              </w:rPr>
              <w:t>*</w:t>
            </w:r>
          </w:p>
        </w:tc>
        <w:tc>
          <w:tcPr>
            <w:tcW w:w="905" w:type="dxa"/>
          </w:tcPr>
          <w:p w:rsidR="00D13F1E" w:rsidRPr="00FC5E0B" w:rsidRDefault="00D74C47" w:rsidP="00DB53B5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D13F1E" w:rsidRPr="00FC5E0B" w:rsidRDefault="00131EEF" w:rsidP="00DB53B5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  <w:r w:rsidRPr="000B6729">
              <w:rPr>
                <w:sz w:val="16"/>
                <w:szCs w:val="16"/>
              </w:rPr>
              <w:t>На основании</w:t>
            </w:r>
            <w:r>
              <w:rPr>
                <w:sz w:val="16"/>
                <w:szCs w:val="16"/>
              </w:rPr>
              <w:t xml:space="preserve"> предварительных данных </w:t>
            </w:r>
            <w:proofErr w:type="spellStart"/>
            <w:r>
              <w:rPr>
                <w:sz w:val="16"/>
                <w:szCs w:val="16"/>
              </w:rPr>
              <w:t>Дагестанста</w:t>
            </w:r>
            <w:r w:rsidRPr="000B6729"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а</w:t>
            </w:r>
            <w:proofErr w:type="spellEnd"/>
          </w:p>
        </w:tc>
      </w:tr>
      <w:tr w:rsidR="00F3765E" w:rsidTr="001604B5">
        <w:tc>
          <w:tcPr>
            <w:tcW w:w="15372" w:type="dxa"/>
            <w:gridSpan w:val="14"/>
          </w:tcPr>
          <w:p w:rsidR="00F3765E" w:rsidRPr="00FC5E0B" w:rsidRDefault="00F3765E" w:rsidP="00F3765E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34 </w:t>
            </w:r>
            <w:r w:rsidRPr="00F3765E">
              <w:rPr>
                <w:sz w:val="16"/>
                <w:szCs w:val="16"/>
              </w:rPr>
              <w:t>Увеличение объема ввода жилья по стандартам эконом-класса относительно уровня 2012 года</w:t>
            </w:r>
          </w:p>
        </w:tc>
      </w:tr>
      <w:tr w:rsidR="00F65237" w:rsidTr="001604B5">
        <w:tc>
          <w:tcPr>
            <w:tcW w:w="567" w:type="dxa"/>
          </w:tcPr>
          <w:p w:rsidR="00F65237" w:rsidRDefault="00F65237" w:rsidP="00CE607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2897" w:type="dxa"/>
          </w:tcPr>
          <w:p w:rsidR="00D74C47" w:rsidRDefault="00C71663">
            <w:pPr>
              <w:pStyle w:val="ConsPlusNormal"/>
              <w:rPr>
                <w:sz w:val="16"/>
                <w:szCs w:val="16"/>
              </w:rPr>
            </w:pPr>
            <w:r w:rsidRPr="00191A49">
              <w:rPr>
                <w:sz w:val="16"/>
                <w:szCs w:val="16"/>
              </w:rPr>
              <w:t>Постановление Правительства РД от 22.12.2014 N 661 (ред. от 30.12.2016) "Об утверждении государственной программы Республики Дагестан "Развитие жилищного строительства в Республике Дагестан"</w:t>
            </w:r>
            <w:r w:rsidR="00D74C47">
              <w:rPr>
                <w:sz w:val="16"/>
                <w:szCs w:val="16"/>
              </w:rPr>
              <w:t xml:space="preserve"> </w:t>
            </w:r>
          </w:p>
          <w:p w:rsidR="00F65237" w:rsidRPr="00FC5E0B" w:rsidRDefault="00D74C47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Подпрограмма </w:t>
            </w:r>
            <w:r w:rsidRPr="00313768">
              <w:rPr>
                <w:sz w:val="16"/>
                <w:szCs w:val="16"/>
              </w:rPr>
              <w:t>"Развитие рынка строительных материалов в Республике Дагестан"</w:t>
            </w:r>
          </w:p>
        </w:tc>
        <w:tc>
          <w:tcPr>
            <w:tcW w:w="1701" w:type="dxa"/>
          </w:tcPr>
          <w:p w:rsidR="00D74C47" w:rsidRDefault="00D74C47" w:rsidP="00D74C4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Увеличение объемов ввода жилья в эксплуатацию по отношению к 2012 году</w:t>
            </w:r>
          </w:p>
          <w:p w:rsidR="00F65237" w:rsidRPr="00FC5E0B" w:rsidRDefault="00F6523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D74C47" w:rsidRDefault="00D74C47" w:rsidP="00D74C4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Увеличение объемов ввода жилья в эксплуатацию по отношению к 2012 году</w:t>
            </w:r>
          </w:p>
          <w:p w:rsidR="00F65237" w:rsidRPr="00FC5E0B" w:rsidRDefault="00F6523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F65237" w:rsidRPr="00FC5E0B" w:rsidRDefault="00D74C47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 12.2020 года</w:t>
            </w:r>
          </w:p>
        </w:tc>
        <w:tc>
          <w:tcPr>
            <w:tcW w:w="1559" w:type="dxa"/>
          </w:tcPr>
          <w:p w:rsidR="00F65237" w:rsidRPr="00FC5E0B" w:rsidRDefault="00F6523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65237" w:rsidRPr="00FC5E0B" w:rsidRDefault="00986D3D" w:rsidP="0035317E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кв. 2017г.</w:t>
            </w:r>
          </w:p>
        </w:tc>
        <w:tc>
          <w:tcPr>
            <w:tcW w:w="860" w:type="dxa"/>
            <w:gridSpan w:val="2"/>
          </w:tcPr>
          <w:p w:rsidR="00F65237" w:rsidRPr="00FC5E0B" w:rsidRDefault="00D74C47" w:rsidP="00DB53B5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1,52</w:t>
            </w:r>
          </w:p>
        </w:tc>
        <w:tc>
          <w:tcPr>
            <w:tcW w:w="1070" w:type="dxa"/>
            <w:gridSpan w:val="3"/>
          </w:tcPr>
          <w:p w:rsidR="00F65237" w:rsidRPr="00FC5E0B" w:rsidRDefault="00D74C47" w:rsidP="00DB53B5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5" w:type="dxa"/>
          </w:tcPr>
          <w:p w:rsidR="00F65237" w:rsidRPr="00FC5E0B" w:rsidRDefault="00D74C47" w:rsidP="00DB53B5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F65237" w:rsidRPr="00FC5E0B" w:rsidRDefault="00D74C47" w:rsidP="00DB53B5">
            <w:pPr>
              <w:pStyle w:val="ConsPlusNormal"/>
              <w:jc w:val="center"/>
              <w:rPr>
                <w:sz w:val="16"/>
                <w:szCs w:val="16"/>
              </w:rPr>
            </w:pPr>
            <w:r w:rsidRPr="006A3D81">
              <w:rPr>
                <w:sz w:val="16"/>
                <w:szCs w:val="16"/>
              </w:rPr>
              <w:t xml:space="preserve">Индикатор рассчитывается на основании годовых показателей, предоставляемых </w:t>
            </w:r>
            <w:proofErr w:type="spellStart"/>
            <w:r w:rsidRPr="006A3D81">
              <w:rPr>
                <w:sz w:val="16"/>
                <w:szCs w:val="16"/>
              </w:rPr>
              <w:t>Дагестанстатом</w:t>
            </w:r>
            <w:proofErr w:type="spellEnd"/>
          </w:p>
        </w:tc>
      </w:tr>
      <w:tr w:rsidR="00F3765E" w:rsidTr="001604B5">
        <w:tc>
          <w:tcPr>
            <w:tcW w:w="15372" w:type="dxa"/>
            <w:gridSpan w:val="14"/>
          </w:tcPr>
          <w:p w:rsidR="00F3765E" w:rsidRPr="00FC5E0B" w:rsidRDefault="00F3765E" w:rsidP="000F2FA8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№35 </w:t>
            </w:r>
            <w:r w:rsidRPr="00F3765E">
              <w:rPr>
                <w:sz w:val="16"/>
                <w:szCs w:val="16"/>
              </w:rPr>
              <w:t>Отношение числа российских семей, которые приобрели или получили доступное и комфортное жилье в течение года, к числу российских семей, желающих улучшить свои жилищные условия</w:t>
            </w:r>
          </w:p>
        </w:tc>
      </w:tr>
      <w:tr w:rsidR="00F3765E" w:rsidTr="001604B5">
        <w:tc>
          <w:tcPr>
            <w:tcW w:w="567" w:type="dxa"/>
          </w:tcPr>
          <w:p w:rsidR="00F3765E" w:rsidRDefault="00F3765E" w:rsidP="00CE607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2897" w:type="dxa"/>
          </w:tcPr>
          <w:p w:rsidR="00F3765E" w:rsidRPr="00FC5E0B" w:rsidRDefault="000F2FA8">
            <w:pPr>
              <w:pStyle w:val="ConsPlusNormal"/>
              <w:rPr>
                <w:sz w:val="16"/>
                <w:szCs w:val="16"/>
              </w:rPr>
            </w:pPr>
            <w:r w:rsidRPr="00191A49">
              <w:rPr>
                <w:sz w:val="16"/>
                <w:szCs w:val="16"/>
              </w:rPr>
              <w:t>Постановление Правительства РД от 22.12.2014 N 661 (ред. от 30.12.2016) "Об утверждении государственной программы Республики Дагестан "Развитие жилищного строительства в Республике Дагестан"</w:t>
            </w:r>
            <w:r w:rsidR="00131EEF">
              <w:rPr>
                <w:sz w:val="16"/>
                <w:szCs w:val="16"/>
              </w:rPr>
              <w:t xml:space="preserve"> Подпрограмма </w:t>
            </w:r>
            <w:r w:rsidR="00131EEF" w:rsidRPr="00313768">
              <w:rPr>
                <w:sz w:val="16"/>
                <w:szCs w:val="16"/>
              </w:rPr>
              <w:t>"Развитие рынка строительных материалов в Республике Дагестан"</w:t>
            </w:r>
          </w:p>
        </w:tc>
        <w:tc>
          <w:tcPr>
            <w:tcW w:w="1701" w:type="dxa"/>
          </w:tcPr>
          <w:p w:rsidR="00F3765E" w:rsidRPr="00FC5E0B" w:rsidRDefault="00131EEF">
            <w:pPr>
              <w:pStyle w:val="ConsPlusNormal"/>
              <w:rPr>
                <w:sz w:val="16"/>
                <w:szCs w:val="16"/>
              </w:rPr>
            </w:pPr>
            <w:proofErr w:type="gramStart"/>
            <w:r w:rsidRPr="00131EEF">
              <w:rPr>
                <w:sz w:val="16"/>
                <w:szCs w:val="16"/>
              </w:rPr>
              <w:t>Предоставление  доступного</w:t>
            </w:r>
            <w:proofErr w:type="gramEnd"/>
            <w:r w:rsidRPr="00131EEF">
              <w:rPr>
                <w:sz w:val="16"/>
                <w:szCs w:val="16"/>
              </w:rPr>
              <w:t xml:space="preserve"> и комфортного  жилья 60% российских семей, желающих улучшить  свои жилищные услови</w:t>
            </w:r>
            <w:r>
              <w:rPr>
                <w:sz w:val="16"/>
                <w:szCs w:val="16"/>
              </w:rPr>
              <w:t>я</w:t>
            </w:r>
          </w:p>
        </w:tc>
        <w:tc>
          <w:tcPr>
            <w:tcW w:w="1701" w:type="dxa"/>
          </w:tcPr>
          <w:p w:rsidR="00131EEF" w:rsidRDefault="00131EEF" w:rsidP="00131E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повышение</w:t>
            </w:r>
            <w:proofErr w:type="gramEnd"/>
            <w:r>
              <w:rPr>
                <w:sz w:val="16"/>
                <w:szCs w:val="16"/>
              </w:rPr>
              <w:t xml:space="preserve"> доступности жилья и качества жилищного обеспечения населения</w:t>
            </w:r>
          </w:p>
          <w:p w:rsidR="00F3765E" w:rsidRPr="00FC5E0B" w:rsidRDefault="00F3765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F3765E" w:rsidRPr="00FC5E0B" w:rsidRDefault="00E4564D" w:rsidP="00E4564D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 12.2018 года</w:t>
            </w:r>
          </w:p>
        </w:tc>
        <w:tc>
          <w:tcPr>
            <w:tcW w:w="1559" w:type="dxa"/>
          </w:tcPr>
          <w:p w:rsidR="00F3765E" w:rsidRPr="00FC5E0B" w:rsidRDefault="00E4564D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 12.2017 года</w:t>
            </w:r>
          </w:p>
        </w:tc>
        <w:tc>
          <w:tcPr>
            <w:tcW w:w="1134" w:type="dxa"/>
          </w:tcPr>
          <w:p w:rsidR="00F3765E" w:rsidRPr="00FC5E0B" w:rsidRDefault="00986D3D" w:rsidP="00DB53B5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кв. 2017г.</w:t>
            </w:r>
          </w:p>
        </w:tc>
        <w:tc>
          <w:tcPr>
            <w:tcW w:w="860" w:type="dxa"/>
            <w:gridSpan w:val="2"/>
          </w:tcPr>
          <w:p w:rsidR="00F3765E" w:rsidRPr="00FC5E0B" w:rsidRDefault="00131EEF" w:rsidP="00DB53B5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</w:t>
            </w:r>
          </w:p>
        </w:tc>
        <w:tc>
          <w:tcPr>
            <w:tcW w:w="1070" w:type="dxa"/>
            <w:gridSpan w:val="3"/>
          </w:tcPr>
          <w:p w:rsidR="00F3765E" w:rsidRPr="00FC5E0B" w:rsidRDefault="00131EEF" w:rsidP="00DB53B5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5" w:type="dxa"/>
          </w:tcPr>
          <w:p w:rsidR="00F3765E" w:rsidRPr="00FC5E0B" w:rsidRDefault="00131EEF" w:rsidP="00DB53B5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F3765E" w:rsidRPr="00FC5E0B" w:rsidRDefault="00E4564D" w:rsidP="00DB53B5">
            <w:pPr>
              <w:pStyle w:val="ConsPlusNormal"/>
              <w:jc w:val="center"/>
              <w:rPr>
                <w:sz w:val="16"/>
                <w:szCs w:val="16"/>
              </w:rPr>
            </w:pPr>
            <w:r w:rsidRPr="006A3D81">
              <w:rPr>
                <w:sz w:val="16"/>
                <w:szCs w:val="16"/>
              </w:rPr>
              <w:t xml:space="preserve">Индикатор рассчитывается на основании годовых показателей, предоставляемых </w:t>
            </w:r>
            <w:proofErr w:type="spellStart"/>
            <w:r w:rsidRPr="006A3D81">
              <w:rPr>
                <w:sz w:val="16"/>
                <w:szCs w:val="16"/>
              </w:rPr>
              <w:t>Дагестанстатом</w:t>
            </w:r>
            <w:proofErr w:type="spellEnd"/>
          </w:p>
        </w:tc>
      </w:tr>
    </w:tbl>
    <w:p w:rsidR="00FB00FC" w:rsidRDefault="00FB00FC"/>
    <w:p w:rsidR="00FB00FC" w:rsidRPr="00FB00FC" w:rsidRDefault="00FB00FC" w:rsidP="00FB00FC"/>
    <w:p w:rsidR="00FB00FC" w:rsidRPr="00FB00FC" w:rsidRDefault="00FB00FC" w:rsidP="00FB00FC"/>
    <w:p w:rsidR="00FB00FC" w:rsidRDefault="00FB00FC" w:rsidP="00FB00FC"/>
    <w:p w:rsidR="007412B0" w:rsidRDefault="00FB00FC" w:rsidP="00FB00FC">
      <w:pPr>
        <w:tabs>
          <w:tab w:val="left" w:pos="1410"/>
        </w:tabs>
      </w:pPr>
      <w:r>
        <w:tab/>
      </w:r>
      <w:bookmarkStart w:id="1" w:name="_GoBack"/>
      <w:bookmarkEnd w:id="1"/>
    </w:p>
    <w:sectPr w:rsidR="007412B0" w:rsidSect="00FB00FC">
      <w:pgSz w:w="16838" w:h="11905" w:orient="landscape"/>
      <w:pgMar w:top="1134" w:right="1134" w:bottom="567" w:left="1134" w:header="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D6F"/>
    <w:rsid w:val="00020DBE"/>
    <w:rsid w:val="000232CF"/>
    <w:rsid w:val="000557A2"/>
    <w:rsid w:val="000D034B"/>
    <w:rsid w:val="000D7541"/>
    <w:rsid w:val="000F2FA8"/>
    <w:rsid w:val="00131EEF"/>
    <w:rsid w:val="00155FD0"/>
    <w:rsid w:val="001604B5"/>
    <w:rsid w:val="00191A49"/>
    <w:rsid w:val="001939C4"/>
    <w:rsid w:val="00265766"/>
    <w:rsid w:val="00313768"/>
    <w:rsid w:val="0035317E"/>
    <w:rsid w:val="00623FBE"/>
    <w:rsid w:val="0069695C"/>
    <w:rsid w:val="006A3D81"/>
    <w:rsid w:val="006D5BC5"/>
    <w:rsid w:val="007576D2"/>
    <w:rsid w:val="00861D6F"/>
    <w:rsid w:val="00986D3D"/>
    <w:rsid w:val="00993F00"/>
    <w:rsid w:val="009E1838"/>
    <w:rsid w:val="009E6841"/>
    <w:rsid w:val="00A329EA"/>
    <w:rsid w:val="00A37AAE"/>
    <w:rsid w:val="00AA6158"/>
    <w:rsid w:val="00B42FD7"/>
    <w:rsid w:val="00B74535"/>
    <w:rsid w:val="00BB3CBD"/>
    <w:rsid w:val="00C71663"/>
    <w:rsid w:val="00CB0C30"/>
    <w:rsid w:val="00CB3BC4"/>
    <w:rsid w:val="00CE607B"/>
    <w:rsid w:val="00D13F1E"/>
    <w:rsid w:val="00D573E7"/>
    <w:rsid w:val="00D74C47"/>
    <w:rsid w:val="00D76D9E"/>
    <w:rsid w:val="00DB53B5"/>
    <w:rsid w:val="00DC421E"/>
    <w:rsid w:val="00DE1805"/>
    <w:rsid w:val="00E3394F"/>
    <w:rsid w:val="00E4564D"/>
    <w:rsid w:val="00EB5672"/>
    <w:rsid w:val="00EE4479"/>
    <w:rsid w:val="00F23A01"/>
    <w:rsid w:val="00F3765E"/>
    <w:rsid w:val="00F65237"/>
    <w:rsid w:val="00FB00FC"/>
    <w:rsid w:val="00FC5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4547CF-4649-4179-8B30-7BF55C681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61D6F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861D6F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rsid w:val="00861D6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</TotalTime>
  <Pages>3</Pages>
  <Words>835</Words>
  <Characters>4761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29</cp:revision>
  <dcterms:created xsi:type="dcterms:W3CDTF">2017-03-16T08:02:00Z</dcterms:created>
  <dcterms:modified xsi:type="dcterms:W3CDTF">2017-05-18T14:51:00Z</dcterms:modified>
</cp:coreProperties>
</file>