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72639" w14:textId="77777777" w:rsidR="008C5BD5" w:rsidRDefault="008C5BD5" w:rsidP="008C5BD5">
      <w:pPr>
        <w:jc w:val="center"/>
        <w:rPr>
          <w:b/>
          <w:sz w:val="28"/>
          <w:szCs w:val="28"/>
        </w:rPr>
      </w:pPr>
      <w:r w:rsidRPr="00976B81">
        <w:rPr>
          <w:b/>
          <w:sz w:val="28"/>
          <w:szCs w:val="28"/>
        </w:rPr>
        <w:t>ОБЪЯВЛЕНИЕ</w:t>
      </w:r>
    </w:p>
    <w:p w14:paraId="27720704" w14:textId="77777777" w:rsidR="008C5BD5" w:rsidRPr="00976B81" w:rsidRDefault="008C5BD5" w:rsidP="008C5BD5">
      <w:pPr>
        <w:jc w:val="center"/>
        <w:rPr>
          <w:b/>
          <w:sz w:val="28"/>
          <w:szCs w:val="28"/>
        </w:rPr>
      </w:pPr>
    </w:p>
    <w:p w14:paraId="5C83E1AB" w14:textId="77777777" w:rsidR="008C5BD5" w:rsidRPr="00976B81" w:rsidRDefault="008C5BD5" w:rsidP="008C5BD5">
      <w:pPr>
        <w:jc w:val="center"/>
        <w:rPr>
          <w:b/>
          <w:sz w:val="28"/>
          <w:szCs w:val="28"/>
        </w:rPr>
      </w:pPr>
      <w:r w:rsidRPr="00976B81">
        <w:rPr>
          <w:b/>
          <w:sz w:val="28"/>
          <w:szCs w:val="28"/>
        </w:rPr>
        <w:t xml:space="preserve">о приеме документов для участия в конкурсе </w:t>
      </w:r>
    </w:p>
    <w:p w14:paraId="4A7551D2" w14:textId="77777777" w:rsidR="008C5BD5" w:rsidRPr="00976B81" w:rsidRDefault="008C5BD5" w:rsidP="008C5BD5">
      <w:pPr>
        <w:jc w:val="center"/>
        <w:rPr>
          <w:b/>
          <w:sz w:val="28"/>
          <w:szCs w:val="28"/>
        </w:rPr>
      </w:pPr>
      <w:r w:rsidRPr="00976B81">
        <w:rPr>
          <w:b/>
          <w:sz w:val="28"/>
          <w:szCs w:val="28"/>
        </w:rPr>
        <w:t>на замещение вакантной должности руководителя государственного учреждения Республики Дагестан, находящегося в ведении Министерства строительства, архитектуры и жилищно-коммунального хозяйства Республики Дагестан</w:t>
      </w:r>
    </w:p>
    <w:p w14:paraId="11D0CEA4" w14:textId="77777777" w:rsidR="008C5BD5" w:rsidRPr="00976B81" w:rsidRDefault="008C5BD5" w:rsidP="008C5BD5">
      <w:pPr>
        <w:rPr>
          <w:b/>
          <w:sz w:val="28"/>
        </w:rPr>
      </w:pPr>
    </w:p>
    <w:p w14:paraId="12942BE5" w14:textId="77777777" w:rsidR="008C5BD5" w:rsidRPr="00976B81" w:rsidRDefault="008C5BD5" w:rsidP="008C5BD5">
      <w:pPr>
        <w:pStyle w:val="1"/>
        <w:ind w:firstLine="709"/>
        <w:jc w:val="both"/>
        <w:rPr>
          <w:b/>
        </w:rPr>
      </w:pPr>
      <w:r w:rsidRPr="00976B81">
        <w:t xml:space="preserve">Министерство строительства, архитектуры и жилищно-коммунального хозяйства Республики Дагестан (далее – Минстрой Дагестана) объявляет конкурс на замещение вакантной должности </w:t>
      </w:r>
      <w:r>
        <w:rPr>
          <w:b/>
          <w:color w:val="000000" w:themeColor="text1"/>
        </w:rPr>
        <w:t>руководителя</w:t>
      </w:r>
      <w:r w:rsidRPr="00976B81">
        <w:rPr>
          <w:b/>
          <w:color w:val="000000" w:themeColor="text1"/>
        </w:rPr>
        <w:t xml:space="preserve"> государственного казенного учреждения Республики Дагестан «Дирекция единого государственного заказчика-застройщика»</w:t>
      </w:r>
      <w:r>
        <w:rPr>
          <w:b/>
          <w:color w:val="000000" w:themeColor="text1"/>
        </w:rPr>
        <w:t xml:space="preserve"> </w:t>
      </w:r>
      <w:r w:rsidRPr="00976B81">
        <w:rPr>
          <w:color w:val="000000" w:themeColor="text1"/>
        </w:rPr>
        <w:t>(далее – руководитель).</w:t>
      </w:r>
      <w:r>
        <w:rPr>
          <w:b/>
          <w:color w:val="000000" w:themeColor="text1"/>
        </w:rPr>
        <w:t xml:space="preserve"> </w:t>
      </w:r>
    </w:p>
    <w:p w14:paraId="59649A26" w14:textId="77777777" w:rsidR="008C5BD5" w:rsidRPr="00976B81" w:rsidRDefault="008C5BD5" w:rsidP="008C5BD5">
      <w:pPr>
        <w:pStyle w:val="1"/>
        <w:ind w:firstLine="709"/>
        <w:jc w:val="both"/>
      </w:pPr>
      <w:r w:rsidRPr="00976B81">
        <w:t xml:space="preserve">Основным видом деятельности </w:t>
      </w:r>
      <w:r w:rsidRPr="00976B81">
        <w:rPr>
          <w:color w:val="000000" w:themeColor="text1"/>
        </w:rPr>
        <w:t xml:space="preserve">государственного казенного учреждения Республики Дагестан «Дирекция единого государственного заказчика-застройщика» (далее – </w:t>
      </w:r>
      <w:r w:rsidRPr="00976B81">
        <w:t xml:space="preserve">учреждение) является </w:t>
      </w:r>
      <w:r w:rsidRPr="00976B81">
        <w:rPr>
          <w:color w:val="3D3D3D"/>
        </w:rPr>
        <w:t xml:space="preserve">– </w:t>
      </w:r>
      <w:r w:rsidRPr="00976B81">
        <w:t>оказание услуг, выполнение работ, и (или) исполнение государственной функции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счет средств республиканского бюджета РД на основании бюджетной сметы. Выполнение функций государственного заказчика - застройщика по объектам, финансируемым за счет средств федерального бюджета и республиканского бюджета Республики Дагестан в рамках республиканской инвестиционной программы.</w:t>
      </w:r>
    </w:p>
    <w:p w14:paraId="037A9939" w14:textId="77777777" w:rsidR="008C5BD5" w:rsidRPr="00976B81" w:rsidRDefault="008C5BD5" w:rsidP="008C5BD5">
      <w:pPr>
        <w:pStyle w:val="1"/>
        <w:ind w:firstLine="709"/>
        <w:jc w:val="both"/>
      </w:pPr>
      <w:r w:rsidRPr="00976B81">
        <w:t xml:space="preserve">Местонахождение учреждения: 367032, Республика Дагестан, г. Махачкала, ул. Магомеда- Гаджиева, д. 170. </w:t>
      </w:r>
    </w:p>
    <w:p w14:paraId="1154C506" w14:textId="77777777" w:rsidR="008C5BD5" w:rsidRPr="00976B81" w:rsidRDefault="008C5BD5" w:rsidP="008C5BD5">
      <w:pPr>
        <w:pStyle w:val="1"/>
        <w:ind w:firstLine="709"/>
        <w:jc w:val="both"/>
      </w:pPr>
      <w:r w:rsidRPr="00976B81">
        <w:t xml:space="preserve">Право на участие в конкурсе на замещение вакантной должности      </w:t>
      </w:r>
      <w:r>
        <w:t>руководителя</w:t>
      </w:r>
      <w:r w:rsidRPr="00976B81">
        <w:t xml:space="preserve"> учреждения имеют граждане Российской Федерации, владеющие государственным языком Российской Федерации и соответствующие следующим квалификационным требованиям:</w:t>
      </w:r>
    </w:p>
    <w:p w14:paraId="7C173C2F" w14:textId="77777777" w:rsidR="008C5BD5" w:rsidRPr="00976B81" w:rsidRDefault="008C5BD5" w:rsidP="008C5BD5">
      <w:pPr>
        <w:pStyle w:val="a3"/>
        <w:numPr>
          <w:ilvl w:val="0"/>
          <w:numId w:val="3"/>
        </w:numPr>
        <w:tabs>
          <w:tab w:val="left" w:pos="1134"/>
        </w:tabs>
        <w:overflowPunct/>
        <w:autoSpaceDE/>
        <w:autoSpaceDN/>
        <w:adjustRightInd/>
        <w:ind w:left="0" w:firstLine="709"/>
        <w:jc w:val="both"/>
        <w:textAlignment w:val="auto"/>
        <w:rPr>
          <w:b/>
          <w:sz w:val="28"/>
          <w:szCs w:val="28"/>
        </w:rPr>
      </w:pPr>
      <w:r w:rsidRPr="00976B81">
        <w:rPr>
          <w:sz w:val="28"/>
          <w:szCs w:val="28"/>
        </w:rPr>
        <w:t>к уровню профессионального образования:</w:t>
      </w:r>
    </w:p>
    <w:p w14:paraId="226CE271" w14:textId="77777777" w:rsidR="008C5BD5" w:rsidRPr="00976B81" w:rsidRDefault="008C5BD5" w:rsidP="008C5BD5">
      <w:pPr>
        <w:pStyle w:val="a3"/>
        <w:tabs>
          <w:tab w:val="left" w:pos="1134"/>
        </w:tabs>
        <w:overflowPunct/>
        <w:autoSpaceDE/>
        <w:autoSpaceDN/>
        <w:adjustRightInd/>
        <w:ind w:left="0" w:firstLine="709"/>
        <w:jc w:val="both"/>
        <w:textAlignment w:val="auto"/>
        <w:rPr>
          <w:bCs/>
          <w:sz w:val="28"/>
          <w:szCs w:val="28"/>
        </w:rPr>
      </w:pPr>
      <w:r w:rsidRPr="00976B81">
        <w:rPr>
          <w:bCs/>
          <w:sz w:val="28"/>
          <w:szCs w:val="28"/>
        </w:rPr>
        <w:t xml:space="preserve">высшее образование по специальности, направлению подготовки не ниже уровня </w:t>
      </w:r>
      <w:proofErr w:type="spellStart"/>
      <w:r w:rsidRPr="00976B81">
        <w:rPr>
          <w:bCs/>
          <w:sz w:val="28"/>
          <w:szCs w:val="28"/>
        </w:rPr>
        <w:t>специалитета</w:t>
      </w:r>
      <w:proofErr w:type="spellEnd"/>
      <w:r w:rsidRPr="00976B81">
        <w:rPr>
          <w:bCs/>
          <w:sz w:val="28"/>
          <w:szCs w:val="28"/>
        </w:rPr>
        <w:t xml:space="preserve">, магистратуры по направлению подготовки: «Архитектура», </w:t>
      </w:r>
      <w:r>
        <w:rPr>
          <w:bCs/>
          <w:sz w:val="28"/>
          <w:szCs w:val="28"/>
        </w:rPr>
        <w:t xml:space="preserve">«Строительство», </w:t>
      </w:r>
      <w:r w:rsidRPr="00976B81">
        <w:rPr>
          <w:bCs/>
          <w:sz w:val="28"/>
          <w:szCs w:val="28"/>
        </w:rPr>
        <w:t>«Промышленное и гражданское строительство», «Техника и технологии строительства», «Экономика и управление»,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4637DD32" w14:textId="77777777" w:rsidR="008C5BD5" w:rsidRPr="00976B81" w:rsidRDefault="008C5BD5" w:rsidP="008C5BD5">
      <w:pPr>
        <w:pStyle w:val="1"/>
        <w:numPr>
          <w:ilvl w:val="0"/>
          <w:numId w:val="3"/>
        </w:numPr>
        <w:tabs>
          <w:tab w:val="left" w:pos="1134"/>
        </w:tabs>
        <w:overflowPunct/>
        <w:autoSpaceDE/>
        <w:autoSpaceDN/>
        <w:adjustRightInd/>
        <w:ind w:left="0" w:firstLine="709"/>
        <w:jc w:val="both"/>
        <w:textAlignment w:val="auto"/>
      </w:pPr>
      <w:r w:rsidRPr="00976B81">
        <w:t>к стажу работы по специальности: не менее 5 лет стажа работы по специальности.</w:t>
      </w:r>
    </w:p>
    <w:p w14:paraId="682DA054" w14:textId="77777777" w:rsidR="008C5BD5" w:rsidRPr="00976B81" w:rsidRDefault="008C5BD5" w:rsidP="008C5BD5">
      <w:pPr>
        <w:pStyle w:val="1"/>
        <w:numPr>
          <w:ilvl w:val="0"/>
          <w:numId w:val="3"/>
        </w:numPr>
        <w:tabs>
          <w:tab w:val="left" w:pos="1134"/>
        </w:tabs>
        <w:overflowPunct/>
        <w:autoSpaceDE/>
        <w:autoSpaceDN/>
        <w:adjustRightInd/>
        <w:ind w:left="0" w:firstLine="709"/>
        <w:jc w:val="both"/>
        <w:textAlignment w:val="auto"/>
      </w:pPr>
      <w:r w:rsidRPr="00976B81">
        <w:t xml:space="preserve">к профессиональным знаниям: </w:t>
      </w:r>
    </w:p>
    <w:p w14:paraId="396C9633" w14:textId="77777777" w:rsidR="008C5BD5" w:rsidRPr="00976B81" w:rsidRDefault="008C5BD5" w:rsidP="008C5BD5">
      <w:pPr>
        <w:pStyle w:val="1"/>
        <w:tabs>
          <w:tab w:val="left" w:pos="1134"/>
        </w:tabs>
        <w:ind w:firstLine="709"/>
        <w:jc w:val="both"/>
      </w:pPr>
      <w:r w:rsidRPr="00976B81">
        <w:rPr>
          <w:bCs/>
        </w:rPr>
        <w:t>федерального и регионального законодательства</w:t>
      </w:r>
      <w:r w:rsidRPr="00976B81">
        <w:t xml:space="preserve">, определяющее приоритетные направления развития соответствующей отрасли и регламентирующее направление деятельности по вопросам и другие нормативно-правовые акты направленные на достижение задач и целей ГКУ РД </w:t>
      </w:r>
      <w:r w:rsidRPr="00976B81">
        <w:rPr>
          <w:color w:val="000000" w:themeColor="text1"/>
        </w:rPr>
        <w:t>«Дирекция единого государственного заказчика-застройщика»</w:t>
      </w:r>
      <w:r w:rsidRPr="00976B81">
        <w:t>; методические и нормативные материалы других органов, касающиеся деятельности учреждения; устав учреждения; профиль, специализацию и особенности структуры учреждения; перспективы технического, экономического и социального развития отрасли и учреждения; управление экономикой и финансами учреждения, знаний и умений по вопросам управленческой компетенции и основ управления государственным учреждением; организацию производства и труда; трудовое законодательство; правила и нормы охраны труда.</w:t>
      </w:r>
    </w:p>
    <w:p w14:paraId="15CAFAA5" w14:textId="77777777" w:rsidR="008C5BD5" w:rsidRPr="00976B81" w:rsidRDefault="008C5BD5" w:rsidP="008C5BD5">
      <w:pPr>
        <w:pStyle w:val="1"/>
        <w:numPr>
          <w:ilvl w:val="0"/>
          <w:numId w:val="3"/>
        </w:numPr>
        <w:tabs>
          <w:tab w:val="left" w:pos="1134"/>
        </w:tabs>
        <w:overflowPunct/>
        <w:autoSpaceDE/>
        <w:autoSpaceDN/>
        <w:adjustRightInd/>
        <w:ind w:left="0" w:firstLine="709"/>
        <w:jc w:val="both"/>
        <w:textAlignment w:val="auto"/>
      </w:pPr>
      <w:r w:rsidRPr="00976B81">
        <w:t>к навыкам:</w:t>
      </w:r>
    </w:p>
    <w:p w14:paraId="26FE56CC" w14:textId="77777777" w:rsidR="008C5BD5" w:rsidRPr="00976B81" w:rsidRDefault="008C5BD5" w:rsidP="008C5BD5">
      <w:pPr>
        <w:tabs>
          <w:tab w:val="left" w:pos="993"/>
          <w:tab w:val="left" w:pos="1134"/>
        </w:tabs>
        <w:ind w:firstLine="709"/>
        <w:jc w:val="both"/>
        <w:rPr>
          <w:sz w:val="28"/>
          <w:szCs w:val="28"/>
        </w:rPr>
      </w:pPr>
      <w:r w:rsidRPr="00976B81">
        <w:rPr>
          <w:sz w:val="28"/>
          <w:szCs w:val="28"/>
        </w:rPr>
        <w:t>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w:t>
      </w:r>
    </w:p>
    <w:p w14:paraId="06549532" w14:textId="77777777" w:rsidR="008C5BD5" w:rsidRPr="00976B81" w:rsidRDefault="008C5BD5" w:rsidP="008C5BD5">
      <w:pPr>
        <w:pStyle w:val="1"/>
        <w:ind w:firstLine="709"/>
        <w:jc w:val="both"/>
      </w:pPr>
      <w:r w:rsidRPr="00976B81">
        <w:t>Не имеют права на участие в конкурсе граждане:</w:t>
      </w:r>
    </w:p>
    <w:p w14:paraId="75EC64C5" w14:textId="77777777" w:rsidR="008C5BD5" w:rsidRPr="00976B81" w:rsidRDefault="008C5BD5" w:rsidP="008C5BD5">
      <w:pPr>
        <w:pStyle w:val="1"/>
        <w:numPr>
          <w:ilvl w:val="0"/>
          <w:numId w:val="4"/>
        </w:numPr>
        <w:tabs>
          <w:tab w:val="left" w:pos="586"/>
          <w:tab w:val="left" w:pos="1134"/>
        </w:tabs>
        <w:overflowPunct/>
        <w:autoSpaceDE/>
        <w:autoSpaceDN/>
        <w:adjustRightInd/>
        <w:ind w:firstLine="709"/>
        <w:jc w:val="both"/>
        <w:textAlignment w:val="auto"/>
      </w:pPr>
      <w:bookmarkStart w:id="0" w:name="bookmark3"/>
      <w:bookmarkEnd w:id="0"/>
      <w:r w:rsidRPr="00976B81">
        <w:t>признанные недееспособными или ограниченно дееспособными решением суда, вступившим в законную силу;</w:t>
      </w:r>
      <w:bookmarkStart w:id="1" w:name="bookmark4"/>
      <w:bookmarkEnd w:id="1"/>
    </w:p>
    <w:p w14:paraId="08E2CFF5" w14:textId="77777777" w:rsidR="008C5BD5" w:rsidRPr="00976B81" w:rsidRDefault="008C5BD5" w:rsidP="008C5BD5">
      <w:pPr>
        <w:pStyle w:val="1"/>
        <w:numPr>
          <w:ilvl w:val="0"/>
          <w:numId w:val="4"/>
        </w:numPr>
        <w:tabs>
          <w:tab w:val="left" w:pos="586"/>
          <w:tab w:val="left" w:pos="1134"/>
        </w:tabs>
        <w:overflowPunct/>
        <w:autoSpaceDE/>
        <w:autoSpaceDN/>
        <w:adjustRightInd/>
        <w:ind w:firstLine="709"/>
        <w:jc w:val="both"/>
        <w:textAlignment w:val="auto"/>
      </w:pPr>
      <w:r w:rsidRPr="00976B81">
        <w:t>осужденные и содержащиеся в местах лишения свободы по приговору суда, имеющие не снятую (непогашенную) судимость;</w:t>
      </w:r>
      <w:bookmarkStart w:id="2" w:name="bookmark5"/>
      <w:bookmarkEnd w:id="2"/>
    </w:p>
    <w:p w14:paraId="00509D2F" w14:textId="77777777" w:rsidR="008C5BD5" w:rsidRPr="00976B81" w:rsidRDefault="008C5BD5" w:rsidP="008C5BD5">
      <w:pPr>
        <w:pStyle w:val="1"/>
        <w:numPr>
          <w:ilvl w:val="0"/>
          <w:numId w:val="4"/>
        </w:numPr>
        <w:tabs>
          <w:tab w:val="left" w:pos="586"/>
          <w:tab w:val="left" w:pos="1134"/>
        </w:tabs>
        <w:overflowPunct/>
        <w:autoSpaceDE/>
        <w:autoSpaceDN/>
        <w:adjustRightInd/>
        <w:ind w:firstLine="709"/>
        <w:jc w:val="both"/>
        <w:textAlignment w:val="auto"/>
      </w:pPr>
      <w:r w:rsidRPr="00976B81">
        <w:t>при наличии заболевания, препятствующего исполнению ими должностных обязанностей, подтвержденного заключением медицинского учреждения;</w:t>
      </w:r>
      <w:bookmarkStart w:id="3" w:name="bookmark6"/>
      <w:bookmarkEnd w:id="3"/>
    </w:p>
    <w:p w14:paraId="2FAAC9E0" w14:textId="77777777" w:rsidR="008C5BD5" w:rsidRPr="00976B81" w:rsidRDefault="008C5BD5" w:rsidP="008C5BD5">
      <w:pPr>
        <w:pStyle w:val="1"/>
        <w:numPr>
          <w:ilvl w:val="0"/>
          <w:numId w:val="4"/>
        </w:numPr>
        <w:tabs>
          <w:tab w:val="left" w:pos="586"/>
          <w:tab w:val="left" w:pos="1134"/>
        </w:tabs>
        <w:overflowPunct/>
        <w:autoSpaceDE/>
        <w:autoSpaceDN/>
        <w:adjustRightInd/>
        <w:ind w:firstLine="709"/>
        <w:jc w:val="both"/>
        <w:textAlignment w:val="auto"/>
      </w:pPr>
      <w:r w:rsidRPr="00976B81">
        <w:t>представившие подложные документы или заведомо ложные сведения.</w:t>
      </w:r>
    </w:p>
    <w:p w14:paraId="460F59E3" w14:textId="77777777" w:rsidR="008C5BD5" w:rsidRPr="00976B81" w:rsidRDefault="008C5BD5" w:rsidP="008C5BD5">
      <w:pPr>
        <w:pStyle w:val="1"/>
        <w:ind w:firstLine="709"/>
        <w:jc w:val="both"/>
        <w:rPr>
          <w:b/>
          <w:bCs/>
        </w:rPr>
      </w:pPr>
    </w:p>
    <w:p w14:paraId="55F83494" w14:textId="77777777" w:rsidR="008C5BD5" w:rsidRPr="00976B81" w:rsidRDefault="008C5BD5" w:rsidP="008C5BD5">
      <w:pPr>
        <w:pStyle w:val="1"/>
        <w:ind w:firstLine="709"/>
        <w:jc w:val="both"/>
      </w:pPr>
      <w:r w:rsidRPr="00976B81">
        <w:rPr>
          <w:b/>
          <w:bCs/>
        </w:rPr>
        <w:t xml:space="preserve">Начало приема документов </w:t>
      </w:r>
      <w:r w:rsidRPr="00976B81">
        <w:t xml:space="preserve">с </w:t>
      </w:r>
      <w:r>
        <w:t>25 февраля 2025 года по 17 марта 2025</w:t>
      </w:r>
      <w:r w:rsidRPr="00976B81">
        <w:t xml:space="preserve"> года.</w:t>
      </w:r>
    </w:p>
    <w:p w14:paraId="2E05E6D0" w14:textId="77777777" w:rsidR="008C5BD5" w:rsidRPr="00976B81" w:rsidRDefault="008C5BD5" w:rsidP="008C5BD5">
      <w:pPr>
        <w:pStyle w:val="1"/>
        <w:ind w:firstLine="709"/>
        <w:jc w:val="both"/>
      </w:pPr>
      <w:r w:rsidRPr="00976B81">
        <w:rPr>
          <w:b/>
          <w:bCs/>
        </w:rPr>
        <w:t>Адрес места приема заявлений и документов:</w:t>
      </w:r>
    </w:p>
    <w:p w14:paraId="33747342" w14:textId="77777777" w:rsidR="008C5BD5" w:rsidRPr="00976B81" w:rsidRDefault="008C5BD5" w:rsidP="008C5BD5">
      <w:pPr>
        <w:pStyle w:val="1"/>
        <w:ind w:firstLine="709"/>
        <w:jc w:val="both"/>
      </w:pPr>
      <w:r w:rsidRPr="00976B81">
        <w:t xml:space="preserve">заявления и документы принимаются в рабочие дни (понедельник-пятница) с 9 ч. 00 мин. до 13 ч. 00 мин. и с 14 ч. 00 мин. до 18 ч. 00 мин. по адресу: 367015, Республика Дагестан, г. Махачкала, пр-т Имама Шамиля 58, 3-й этаж, кабинет 305. </w:t>
      </w:r>
    </w:p>
    <w:p w14:paraId="15767F93" w14:textId="77777777" w:rsidR="008C5BD5" w:rsidRPr="00976B81" w:rsidRDefault="008C5BD5" w:rsidP="008C5BD5">
      <w:pPr>
        <w:pStyle w:val="1"/>
        <w:ind w:firstLine="709"/>
        <w:jc w:val="both"/>
      </w:pPr>
      <w:r w:rsidRPr="00976B81">
        <w:t xml:space="preserve">Изъявившим желание принять участие в конкурсе необходимо представить                          в Минстрой Дагестана </w:t>
      </w:r>
      <w:r w:rsidRPr="00976B81">
        <w:rPr>
          <w:b/>
          <w:bCs/>
        </w:rPr>
        <w:t>следующие документы:</w:t>
      </w:r>
    </w:p>
    <w:p w14:paraId="7E08E0A6"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bookmarkStart w:id="4" w:name="bookmark7"/>
      <w:bookmarkEnd w:id="4"/>
      <w:r w:rsidRPr="00976B81">
        <w:t>личное заявление;</w:t>
      </w:r>
      <w:bookmarkStart w:id="5" w:name="bookmark8"/>
      <w:bookmarkEnd w:id="5"/>
    </w:p>
    <w:p w14:paraId="359F2DA0"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r w:rsidRPr="00976B81">
        <w:t>собственноручно заполненную и подписанную анкету с приложением фотографии;</w:t>
      </w:r>
    </w:p>
    <w:p w14:paraId="36A62D90"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r w:rsidRPr="00976B81">
        <w:t>копию паспорта или иного документа, удостоверяющего личность (соответствующий документ предъявляется лично по прибытии на конкурс);</w:t>
      </w:r>
      <w:bookmarkStart w:id="6" w:name="bookmark9"/>
      <w:bookmarkEnd w:id="6"/>
    </w:p>
    <w:p w14:paraId="202ED05F"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r w:rsidRPr="00976B81">
        <w:t>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14:paraId="3EFC84EF"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r w:rsidRPr="00976B81">
        <w:t>медицинское заключение о состоянии здоровья с записью об отсутствии заболеваний, препятствующих исполнению обязанностей руководителя учреждения;</w:t>
      </w:r>
    </w:p>
    <w:p w14:paraId="7884960B"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r w:rsidRPr="00976B81">
        <w:t>согласие на обработку персональных данных.</w:t>
      </w:r>
    </w:p>
    <w:p w14:paraId="117D204E" w14:textId="77777777" w:rsidR="008C5BD5" w:rsidRPr="00976B81" w:rsidRDefault="008C5BD5" w:rsidP="008C5BD5">
      <w:pPr>
        <w:pStyle w:val="1"/>
        <w:ind w:firstLine="709"/>
        <w:jc w:val="both"/>
      </w:pPr>
      <w:r w:rsidRPr="00976B81">
        <w:t>Кандидат, желающий участвовать в конкурсе, вправе представить            другие документы, характеризующие его профессиональную подготовку, рекомендательные письма, характеристику с места работы, документы об участии в различных конкурсах и другое.</w:t>
      </w:r>
    </w:p>
    <w:p w14:paraId="084D1101" w14:textId="77777777" w:rsidR="008C5BD5" w:rsidRPr="00976B81" w:rsidRDefault="008C5BD5" w:rsidP="008C5BD5">
      <w:pPr>
        <w:pStyle w:val="1"/>
        <w:ind w:firstLine="709"/>
        <w:jc w:val="both"/>
      </w:pPr>
      <w:r w:rsidRPr="00976B81">
        <w:t xml:space="preserve">Претенденты могут ознакомиться с подробной информацией об участии в конкурсе, методикой проведения конкурса и порядком работы конкурсной комиссии, а также иными сведениями по телефону: </w:t>
      </w:r>
      <w:r>
        <w:rPr>
          <w:b/>
          <w:bCs/>
        </w:rPr>
        <w:t>8 (8722) 56-46-46 доб. (3051)</w:t>
      </w:r>
      <w:r w:rsidRPr="00976B81">
        <w:t xml:space="preserve"> (секретарь комиссии (контактное лицо) – </w:t>
      </w:r>
      <w:r>
        <w:t xml:space="preserve">Магомедова </w:t>
      </w:r>
      <w:proofErr w:type="spellStart"/>
      <w:r>
        <w:t>Мадина</w:t>
      </w:r>
      <w:proofErr w:type="spellEnd"/>
      <w:r>
        <w:t xml:space="preserve"> </w:t>
      </w:r>
      <w:proofErr w:type="spellStart"/>
      <w:r>
        <w:t>Залумхановна</w:t>
      </w:r>
      <w:proofErr w:type="spellEnd"/>
      <w:r w:rsidRPr="00976B81">
        <w:t>), либо по адресу места приема заявлений и документов.</w:t>
      </w:r>
    </w:p>
    <w:p w14:paraId="0F91FD7A" w14:textId="77777777" w:rsidR="008C5BD5" w:rsidRPr="00976B81" w:rsidRDefault="008C5BD5" w:rsidP="008C5BD5">
      <w:pPr>
        <w:pStyle w:val="ConsPlusNormal"/>
        <w:ind w:firstLine="709"/>
        <w:jc w:val="both"/>
        <w:rPr>
          <w:rFonts w:ascii="Times New Roman" w:hAnsi="Times New Roman" w:cs="Times New Roman"/>
          <w:sz w:val="28"/>
          <w:szCs w:val="28"/>
        </w:rPr>
      </w:pPr>
      <w:r w:rsidRPr="00976B81">
        <w:rPr>
          <w:rFonts w:ascii="Times New Roman" w:hAnsi="Times New Roman" w:cs="Times New Roman"/>
          <w:sz w:val="28"/>
          <w:szCs w:val="28"/>
        </w:rPr>
        <w:t>Причинами отказа кандидату в участии в конкурсе являются:</w:t>
      </w:r>
    </w:p>
    <w:p w14:paraId="6EB5E7F1" w14:textId="77777777" w:rsidR="008C5BD5" w:rsidRPr="00976B81" w:rsidRDefault="008C5BD5" w:rsidP="008C5BD5">
      <w:pPr>
        <w:pStyle w:val="ConsPlusNormal"/>
        <w:numPr>
          <w:ilvl w:val="0"/>
          <w:numId w:val="6"/>
        </w:numPr>
        <w:tabs>
          <w:tab w:val="left" w:pos="1134"/>
        </w:tabs>
        <w:ind w:left="0" w:firstLine="709"/>
        <w:jc w:val="both"/>
        <w:rPr>
          <w:rFonts w:ascii="Times New Roman" w:hAnsi="Times New Roman" w:cs="Times New Roman"/>
          <w:sz w:val="28"/>
          <w:szCs w:val="28"/>
        </w:rPr>
      </w:pPr>
      <w:r w:rsidRPr="00976B81">
        <w:rPr>
          <w:rFonts w:ascii="Times New Roman" w:hAnsi="Times New Roman" w:cs="Times New Roman"/>
          <w:sz w:val="28"/>
          <w:szCs w:val="28"/>
        </w:rPr>
        <w:t>несоответствие квалификационным требованиям к вакантной должности руководителя учреждения, а также в связи с ограничениями, установленными законодательством Российской Федерации;</w:t>
      </w:r>
    </w:p>
    <w:p w14:paraId="538FF259" w14:textId="77777777" w:rsidR="008C5BD5" w:rsidRPr="00976B81" w:rsidRDefault="008C5BD5" w:rsidP="008C5BD5">
      <w:pPr>
        <w:pStyle w:val="ConsPlusNormal"/>
        <w:numPr>
          <w:ilvl w:val="0"/>
          <w:numId w:val="6"/>
        </w:numPr>
        <w:tabs>
          <w:tab w:val="left" w:pos="1134"/>
        </w:tabs>
        <w:ind w:left="0" w:firstLine="709"/>
        <w:jc w:val="both"/>
        <w:rPr>
          <w:rFonts w:ascii="Times New Roman" w:hAnsi="Times New Roman" w:cs="Times New Roman"/>
          <w:sz w:val="28"/>
          <w:szCs w:val="28"/>
        </w:rPr>
      </w:pPr>
      <w:r w:rsidRPr="00976B81">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w:t>
      </w:r>
    </w:p>
    <w:p w14:paraId="54512C74" w14:textId="77777777" w:rsidR="008C5BD5" w:rsidRPr="00976B81" w:rsidRDefault="008C5BD5" w:rsidP="008C5BD5">
      <w:pPr>
        <w:pStyle w:val="1"/>
        <w:ind w:firstLine="709"/>
        <w:jc w:val="both"/>
      </w:pPr>
      <w:bookmarkStart w:id="7" w:name="_Hlk137394794"/>
      <w:r w:rsidRPr="00976B81">
        <w:rPr>
          <w:b/>
          <w:bCs/>
        </w:rPr>
        <w:t>Конкурс проводится в два этапа:</w:t>
      </w:r>
    </w:p>
    <w:p w14:paraId="49233C1A" w14:textId="77777777" w:rsidR="008C5BD5" w:rsidRPr="00976B81" w:rsidRDefault="008C5BD5" w:rsidP="008C5BD5">
      <w:pPr>
        <w:pStyle w:val="1"/>
        <w:numPr>
          <w:ilvl w:val="0"/>
          <w:numId w:val="1"/>
        </w:numPr>
        <w:tabs>
          <w:tab w:val="left" w:pos="932"/>
        </w:tabs>
        <w:overflowPunct/>
        <w:autoSpaceDE/>
        <w:autoSpaceDN/>
        <w:adjustRightInd/>
        <w:ind w:firstLine="709"/>
        <w:jc w:val="both"/>
        <w:textAlignment w:val="auto"/>
      </w:pPr>
      <w:bookmarkStart w:id="8" w:name="bookmark11"/>
      <w:bookmarkEnd w:id="8"/>
      <w:r w:rsidRPr="00976B81">
        <w:t>подготовительный этап включает в себя проверку комиссией документов кандидатов на соответствие квалификационным требованиям;</w:t>
      </w:r>
    </w:p>
    <w:p w14:paraId="67C582BE" w14:textId="77777777" w:rsidR="008C5BD5" w:rsidRPr="00976B81" w:rsidRDefault="008C5BD5" w:rsidP="008C5BD5">
      <w:pPr>
        <w:pStyle w:val="1"/>
        <w:numPr>
          <w:ilvl w:val="0"/>
          <w:numId w:val="1"/>
        </w:numPr>
        <w:tabs>
          <w:tab w:val="left" w:pos="1018"/>
        </w:tabs>
        <w:overflowPunct/>
        <w:autoSpaceDE/>
        <w:autoSpaceDN/>
        <w:adjustRightInd/>
        <w:ind w:firstLine="709"/>
        <w:jc w:val="both"/>
        <w:textAlignment w:val="auto"/>
      </w:pPr>
      <w:bookmarkStart w:id="9" w:name="bookmark12"/>
      <w:bookmarkEnd w:id="9"/>
      <w:r w:rsidRPr="00976B81">
        <w:t>этап конкурса заключается в оценке профессиональных и личных качеств кандидатов (планируемые методы оценки: тестирование, индивидуальное собеседование).</w:t>
      </w:r>
    </w:p>
    <w:bookmarkEnd w:id="7"/>
    <w:p w14:paraId="1F358FF0" w14:textId="77777777" w:rsidR="008C5BD5" w:rsidRPr="00976B81" w:rsidRDefault="008C5BD5" w:rsidP="008C5BD5">
      <w:pPr>
        <w:pStyle w:val="1"/>
        <w:ind w:firstLine="709"/>
        <w:jc w:val="both"/>
      </w:pPr>
      <w:r w:rsidRPr="00976B81">
        <w:t>О дате, месте и времени проведения конкурса, кандидаты, допущенные к участию в конкурсе, будут оповещены не позднее чем за 15 дней до его начала. Кандидаты, не допущенные к участию в конкурсе, информируются с указанием причин отказа в письменном виде.</w:t>
      </w:r>
    </w:p>
    <w:p w14:paraId="64DFA6A7" w14:textId="77777777" w:rsidR="008C5BD5" w:rsidRPr="004C5C98" w:rsidRDefault="008C5BD5" w:rsidP="008C5BD5">
      <w:pPr>
        <w:pStyle w:val="1"/>
        <w:ind w:firstLine="709"/>
        <w:jc w:val="both"/>
      </w:pPr>
      <w:r w:rsidRPr="00976B81">
        <w:t>Конкурс проводится в соответствии с Порядком назначения и освобождения от должности руководителей государственных учреждений, утвержденным постановлением Правительства Республики Дагестан от 11.05.2010 № 132. Предварительно сообщаем, что тестирование</w:t>
      </w:r>
      <w:r w:rsidRPr="00976B81">
        <w:rPr>
          <w:b/>
        </w:rPr>
        <w:t xml:space="preserve"> </w:t>
      </w:r>
      <w:r w:rsidRPr="00976B81">
        <w:rPr>
          <w:bCs/>
        </w:rPr>
        <w:t>пройдет по адресу:</w:t>
      </w:r>
      <w:r w:rsidRPr="00976B81">
        <w:rPr>
          <w:b/>
        </w:rPr>
        <w:t xml:space="preserve"> </w:t>
      </w:r>
      <w:r w:rsidRPr="004C5C98">
        <w:t xml:space="preserve">Республика Дагестан, г. Махачкала, ул. </w:t>
      </w:r>
      <w:proofErr w:type="spellStart"/>
      <w:r w:rsidRPr="004C5C98">
        <w:t>Атаева</w:t>
      </w:r>
      <w:proofErr w:type="spellEnd"/>
      <w:r w:rsidRPr="004C5C98">
        <w:t xml:space="preserve">, д. 5 (здание ГАОУ ВО «Дагестанский государственный университет народного хозяйства», 3-й корпус, 2-й этаж), </w:t>
      </w:r>
      <w:r w:rsidRPr="004C5C98">
        <w:rPr>
          <w:bCs/>
        </w:rPr>
        <w:t>индивидуальное собеседование</w:t>
      </w:r>
      <w:r>
        <w:t xml:space="preserve"> в здании Минстроя </w:t>
      </w:r>
      <w:r w:rsidRPr="004C5C98">
        <w:t>Д</w:t>
      </w:r>
      <w:r>
        <w:t>агестана</w:t>
      </w:r>
      <w:r w:rsidRPr="004C5C98">
        <w:t xml:space="preserve"> по адресу: Республика Дагестан, г. Махачкала, пр-т Имама Шамиля, 58.</w:t>
      </w:r>
    </w:p>
    <w:p w14:paraId="730944E8" w14:textId="77777777" w:rsidR="008C5BD5" w:rsidRPr="00976B81" w:rsidRDefault="008C5BD5" w:rsidP="008C5BD5">
      <w:pPr>
        <w:pStyle w:val="1"/>
        <w:ind w:firstLine="709"/>
        <w:jc w:val="both"/>
      </w:pPr>
      <w:r w:rsidRPr="00976B81">
        <w:t>Уведомление о результатах конкурса на замещение должности руководителя направляются в письменной форме кандидатам в течение 3 рабочих дней со дня его завершения.</w:t>
      </w:r>
    </w:p>
    <w:p w14:paraId="75CC7AA9" w14:textId="03697B2D" w:rsidR="00D12BA3" w:rsidRPr="008C5BD5" w:rsidRDefault="00D12BA3" w:rsidP="008C5BD5">
      <w:bookmarkStart w:id="10" w:name="_GoBack"/>
      <w:bookmarkEnd w:id="10"/>
    </w:p>
    <w:sectPr w:rsidR="00D12BA3" w:rsidRPr="008C5BD5" w:rsidSect="00036AE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90B"/>
    <w:multiLevelType w:val="hybridMultilevel"/>
    <w:tmpl w:val="2DDCBC1C"/>
    <w:lvl w:ilvl="0" w:tplc="9B06B946">
      <w:start w:val="1"/>
      <w:numFmt w:val="decimal"/>
      <w:lvlText w:val="%1)"/>
      <w:lvlJc w:val="left"/>
      <w:pPr>
        <w:ind w:left="786" w:hanging="360"/>
      </w:pPr>
      <w:rPr>
        <w:b w:val="0"/>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26A661BD"/>
    <w:multiLevelType w:val="hybridMultilevel"/>
    <w:tmpl w:val="F7A8763A"/>
    <w:lvl w:ilvl="0" w:tplc="BDF2995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A21274"/>
    <w:multiLevelType w:val="multilevel"/>
    <w:tmpl w:val="10AAB580"/>
    <w:lvl w:ilvl="0">
      <w:start w:val="1"/>
      <w:numFmt w:val="decimal"/>
      <w:lvlText w:val="%1)"/>
      <w:lvlJc w:val="left"/>
      <w:rPr>
        <w:b w:val="0"/>
        <w:bCs w:val="0"/>
        <w:i w:val="0"/>
        <w:iCs w:val="0"/>
        <w:smallCaps w:val="0"/>
        <w:strike w:val="0"/>
        <w:color w:val="1C1B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BC17C4"/>
    <w:multiLevelType w:val="multilevel"/>
    <w:tmpl w:val="E6F83B9C"/>
    <w:lvl w:ilvl="0">
      <w:start w:val="1"/>
      <w:numFmt w:val="upperRoman"/>
      <w:lvlText w:val="%1"/>
      <w:lvlJc w:val="left"/>
      <w:rPr>
        <w:rFonts w:ascii="Times New Roman" w:eastAsia="Times New Roman" w:hAnsi="Times New Roman" w:cs="Times New Roman"/>
        <w:b w:val="0"/>
        <w:bCs w:val="0"/>
        <w:i w:val="0"/>
        <w:iCs w:val="0"/>
        <w:smallCaps w:val="0"/>
        <w:strike w:val="0"/>
        <w:color w:val="1C1B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7755D4"/>
    <w:multiLevelType w:val="multilevel"/>
    <w:tmpl w:val="10AAB580"/>
    <w:lvl w:ilvl="0">
      <w:start w:val="1"/>
      <w:numFmt w:val="decimal"/>
      <w:lvlText w:val="%1)"/>
      <w:lvlJc w:val="left"/>
      <w:rPr>
        <w:b w:val="0"/>
        <w:bCs w:val="0"/>
        <w:i w:val="0"/>
        <w:iCs w:val="0"/>
        <w:smallCaps w:val="0"/>
        <w:strike w:val="0"/>
        <w:color w:val="1C1B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59524A"/>
    <w:multiLevelType w:val="multilevel"/>
    <w:tmpl w:val="82E87924"/>
    <w:lvl w:ilvl="0">
      <w:start w:val="1"/>
      <w:numFmt w:val="decimal"/>
      <w:lvlText w:val="%1."/>
      <w:lvlJc w:val="left"/>
      <w:pPr>
        <w:ind w:left="946" w:hanging="360"/>
      </w:pPr>
      <w:rPr>
        <w:rFonts w:ascii="Times New Roman" w:hAnsi="Times New Roman" w:cs="Times New Roman" w:hint="default"/>
        <w:sz w:val="28"/>
        <w:szCs w:val="28"/>
      </w:rPr>
    </w:lvl>
    <w:lvl w:ilvl="1">
      <w:start w:val="1"/>
      <w:numFmt w:val="decimal"/>
      <w:isLgl/>
      <w:lvlText w:val="%1.%2."/>
      <w:lvlJc w:val="left"/>
      <w:pPr>
        <w:ind w:left="1506" w:hanging="720"/>
      </w:pPr>
      <w:rPr>
        <w:rFonts w:hint="default"/>
      </w:rPr>
    </w:lvl>
    <w:lvl w:ilvl="2">
      <w:start w:val="1"/>
      <w:numFmt w:val="decimal"/>
      <w:isLgl/>
      <w:lvlText w:val="%1.%2.%3."/>
      <w:lvlJc w:val="left"/>
      <w:pPr>
        <w:ind w:left="1706" w:hanging="720"/>
      </w:pPr>
      <w:rPr>
        <w:rFonts w:hint="default"/>
      </w:rPr>
    </w:lvl>
    <w:lvl w:ilvl="3">
      <w:start w:val="1"/>
      <w:numFmt w:val="decimal"/>
      <w:isLgl/>
      <w:lvlText w:val="%1.%2.%3.%4."/>
      <w:lvlJc w:val="left"/>
      <w:pPr>
        <w:ind w:left="2266" w:hanging="108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3026" w:hanging="1440"/>
      </w:pPr>
      <w:rPr>
        <w:rFonts w:hint="default"/>
      </w:rPr>
    </w:lvl>
    <w:lvl w:ilvl="6">
      <w:start w:val="1"/>
      <w:numFmt w:val="decimal"/>
      <w:isLgl/>
      <w:lvlText w:val="%1.%2.%3.%4.%5.%6.%7."/>
      <w:lvlJc w:val="left"/>
      <w:pPr>
        <w:ind w:left="3586" w:hanging="1800"/>
      </w:pPr>
      <w:rPr>
        <w:rFonts w:hint="default"/>
      </w:rPr>
    </w:lvl>
    <w:lvl w:ilvl="7">
      <w:start w:val="1"/>
      <w:numFmt w:val="decimal"/>
      <w:isLgl/>
      <w:lvlText w:val="%1.%2.%3.%4.%5.%6.%7.%8."/>
      <w:lvlJc w:val="left"/>
      <w:pPr>
        <w:ind w:left="3786" w:hanging="1800"/>
      </w:pPr>
      <w:rPr>
        <w:rFonts w:hint="default"/>
      </w:rPr>
    </w:lvl>
    <w:lvl w:ilvl="8">
      <w:start w:val="1"/>
      <w:numFmt w:val="decimal"/>
      <w:isLgl/>
      <w:lvlText w:val="%1.%2.%3.%4.%5.%6.%7.%8.%9."/>
      <w:lvlJc w:val="left"/>
      <w:pPr>
        <w:ind w:left="4346" w:hanging="2160"/>
      </w:pPr>
      <w:rPr>
        <w:rFonts w:hint="default"/>
      </w:r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EC"/>
    <w:rsid w:val="00013D19"/>
    <w:rsid w:val="00036AEC"/>
    <w:rsid w:val="00060755"/>
    <w:rsid w:val="000651DF"/>
    <w:rsid w:val="00090858"/>
    <w:rsid w:val="000E1441"/>
    <w:rsid w:val="00126C30"/>
    <w:rsid w:val="001543A2"/>
    <w:rsid w:val="001866CA"/>
    <w:rsid w:val="001A0B44"/>
    <w:rsid w:val="001A610E"/>
    <w:rsid w:val="001E159A"/>
    <w:rsid w:val="00222D83"/>
    <w:rsid w:val="00242D5A"/>
    <w:rsid w:val="00251D4C"/>
    <w:rsid w:val="00266959"/>
    <w:rsid w:val="00271CD6"/>
    <w:rsid w:val="002A3FC7"/>
    <w:rsid w:val="002C00F2"/>
    <w:rsid w:val="003178E4"/>
    <w:rsid w:val="003235E9"/>
    <w:rsid w:val="00352B78"/>
    <w:rsid w:val="003551DF"/>
    <w:rsid w:val="00412BC0"/>
    <w:rsid w:val="004301FF"/>
    <w:rsid w:val="00453C70"/>
    <w:rsid w:val="004554A2"/>
    <w:rsid w:val="00490974"/>
    <w:rsid w:val="004A7DC0"/>
    <w:rsid w:val="004F5D0F"/>
    <w:rsid w:val="00505A24"/>
    <w:rsid w:val="0053534A"/>
    <w:rsid w:val="005423BD"/>
    <w:rsid w:val="00571B6A"/>
    <w:rsid w:val="0059290A"/>
    <w:rsid w:val="005B1EA4"/>
    <w:rsid w:val="005C6102"/>
    <w:rsid w:val="005F76B1"/>
    <w:rsid w:val="006131E6"/>
    <w:rsid w:val="00635AF9"/>
    <w:rsid w:val="00641975"/>
    <w:rsid w:val="006534C0"/>
    <w:rsid w:val="00677087"/>
    <w:rsid w:val="006A2ADD"/>
    <w:rsid w:val="006E5CC5"/>
    <w:rsid w:val="007621B6"/>
    <w:rsid w:val="007656B9"/>
    <w:rsid w:val="007927D0"/>
    <w:rsid w:val="007B1355"/>
    <w:rsid w:val="007D73F5"/>
    <w:rsid w:val="00822352"/>
    <w:rsid w:val="00832EB8"/>
    <w:rsid w:val="00836504"/>
    <w:rsid w:val="00843067"/>
    <w:rsid w:val="0086238D"/>
    <w:rsid w:val="00867A72"/>
    <w:rsid w:val="008856D1"/>
    <w:rsid w:val="008A46A9"/>
    <w:rsid w:val="008B4949"/>
    <w:rsid w:val="008C5BD5"/>
    <w:rsid w:val="008E7527"/>
    <w:rsid w:val="00914F30"/>
    <w:rsid w:val="00921D45"/>
    <w:rsid w:val="009C2D77"/>
    <w:rsid w:val="009E7924"/>
    <w:rsid w:val="00A216F4"/>
    <w:rsid w:val="00AA6BCB"/>
    <w:rsid w:val="00AB5F9C"/>
    <w:rsid w:val="00BD403F"/>
    <w:rsid w:val="00BF75EA"/>
    <w:rsid w:val="00C04C4A"/>
    <w:rsid w:val="00C14D14"/>
    <w:rsid w:val="00C523BC"/>
    <w:rsid w:val="00C72766"/>
    <w:rsid w:val="00C84935"/>
    <w:rsid w:val="00CA6B69"/>
    <w:rsid w:val="00CB0203"/>
    <w:rsid w:val="00CC072B"/>
    <w:rsid w:val="00CD7699"/>
    <w:rsid w:val="00D12BA3"/>
    <w:rsid w:val="00D27B94"/>
    <w:rsid w:val="00D34CB7"/>
    <w:rsid w:val="00D37AE9"/>
    <w:rsid w:val="00DA6041"/>
    <w:rsid w:val="00DF5037"/>
    <w:rsid w:val="00EA4C5C"/>
    <w:rsid w:val="00EB3CA7"/>
    <w:rsid w:val="00ED15A1"/>
    <w:rsid w:val="00FC55DC"/>
    <w:rsid w:val="00FD4C7C"/>
    <w:rsid w:val="00FD6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0543"/>
  <w15:chartTrackingRefBased/>
  <w15:docId w15:val="{3E428355-19B5-4872-9277-B37D9B9B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B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1E6"/>
    <w:pPr>
      <w:ind w:left="720"/>
      <w:contextualSpacing/>
    </w:pPr>
  </w:style>
  <w:style w:type="paragraph" w:styleId="a4">
    <w:name w:val="No Spacing"/>
    <w:uiPriority w:val="1"/>
    <w:qFormat/>
    <w:rsid w:val="00505A24"/>
    <w:pPr>
      <w:spacing w:after="0" w:line="240" w:lineRule="auto"/>
    </w:pPr>
  </w:style>
  <w:style w:type="character" w:styleId="a5">
    <w:name w:val="Emphasis"/>
    <w:basedOn w:val="a0"/>
    <w:uiPriority w:val="20"/>
    <w:qFormat/>
    <w:rsid w:val="00505A24"/>
    <w:rPr>
      <w:i/>
      <w:iCs/>
    </w:rPr>
  </w:style>
  <w:style w:type="character" w:customStyle="1" w:styleId="a6">
    <w:name w:val="Основной текст_"/>
    <w:basedOn w:val="a0"/>
    <w:link w:val="1"/>
    <w:rsid w:val="00271CD6"/>
    <w:rPr>
      <w:rFonts w:ascii="Times New Roman" w:eastAsia="Times New Roman" w:hAnsi="Times New Roman" w:cs="Times New Roman"/>
      <w:color w:val="1C1B1E"/>
      <w:sz w:val="28"/>
      <w:szCs w:val="28"/>
    </w:rPr>
  </w:style>
  <w:style w:type="paragraph" w:customStyle="1" w:styleId="1">
    <w:name w:val="Основной текст1"/>
    <w:basedOn w:val="a"/>
    <w:link w:val="a6"/>
    <w:rsid w:val="00271CD6"/>
    <w:pPr>
      <w:widowControl w:val="0"/>
      <w:ind w:firstLine="400"/>
    </w:pPr>
    <w:rPr>
      <w:color w:val="1C1B1E"/>
      <w:sz w:val="28"/>
      <w:szCs w:val="28"/>
    </w:rPr>
  </w:style>
  <w:style w:type="paragraph" w:customStyle="1" w:styleId="ConsPlusNormal">
    <w:name w:val="ConsPlusNormal"/>
    <w:rsid w:val="008C5BD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1098</Words>
  <Characters>6261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Madina</cp:lastModifiedBy>
  <cp:revision>33</cp:revision>
  <dcterms:created xsi:type="dcterms:W3CDTF">2023-04-15T11:49:00Z</dcterms:created>
  <dcterms:modified xsi:type="dcterms:W3CDTF">2025-01-26T12:11:00Z</dcterms:modified>
</cp:coreProperties>
</file>