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960"/>
        <w:gridCol w:w="4961"/>
      </w:tblGrid>
      <w:tr w:rsidR="005F3458" w:rsidTr="005F3458">
        <w:tc>
          <w:tcPr>
            <w:tcW w:w="4960" w:type="dxa"/>
            <w:tcBorders>
              <w:top w:val="nil"/>
              <w:left w:val="nil"/>
              <w:bottom w:val="nil"/>
              <w:right w:val="nil"/>
            </w:tcBorders>
          </w:tcPr>
          <w:p w:rsidR="005F3458" w:rsidRDefault="005F3458">
            <w:pPr>
              <w:pStyle w:val="ConsPlusNormal"/>
            </w:pPr>
            <w:r>
              <w:t>4 декабря 2008 года</w:t>
            </w:r>
          </w:p>
        </w:tc>
        <w:tc>
          <w:tcPr>
            <w:tcW w:w="4961" w:type="dxa"/>
            <w:tcBorders>
              <w:top w:val="nil"/>
              <w:left w:val="nil"/>
              <w:bottom w:val="nil"/>
              <w:right w:val="nil"/>
            </w:tcBorders>
          </w:tcPr>
          <w:p w:rsidR="005F3458" w:rsidRDefault="005F3458">
            <w:pPr>
              <w:pStyle w:val="ConsPlusNormal"/>
              <w:jc w:val="right"/>
            </w:pPr>
            <w:r>
              <w:t>N 57</w:t>
            </w:r>
          </w:p>
        </w:tc>
      </w:tr>
    </w:tbl>
    <w:p w:rsidR="005F3458" w:rsidRDefault="005F3458">
      <w:pPr>
        <w:pStyle w:val="ConsPlusNormal"/>
        <w:pBdr>
          <w:bottom w:val="single" w:sz="6" w:space="0" w:color="auto"/>
        </w:pBdr>
        <w:spacing w:before="100" w:after="100"/>
        <w:jc w:val="both"/>
        <w:rPr>
          <w:sz w:val="2"/>
          <w:szCs w:val="2"/>
        </w:rPr>
      </w:pPr>
    </w:p>
    <w:p w:rsidR="005F3458" w:rsidRDefault="005F3458">
      <w:pPr>
        <w:pStyle w:val="ConsPlusNormal"/>
        <w:jc w:val="both"/>
      </w:pPr>
    </w:p>
    <w:p w:rsidR="005F3458" w:rsidRDefault="005F3458">
      <w:pPr>
        <w:pStyle w:val="ConsPlusTitle"/>
        <w:jc w:val="center"/>
      </w:pPr>
      <w:r>
        <w:t>РЕСПУБЛИКА ДАГЕСТАН</w:t>
      </w:r>
    </w:p>
    <w:p w:rsidR="005F3458" w:rsidRDefault="005F3458">
      <w:pPr>
        <w:pStyle w:val="ConsPlusTitle"/>
        <w:jc w:val="center"/>
      </w:pPr>
    </w:p>
    <w:p w:rsidR="005F3458" w:rsidRDefault="005F3458">
      <w:pPr>
        <w:pStyle w:val="ConsPlusTitle"/>
        <w:jc w:val="center"/>
      </w:pPr>
      <w:r>
        <w:t>ЗАКОН</w:t>
      </w:r>
    </w:p>
    <w:p w:rsidR="005F3458" w:rsidRDefault="005F3458">
      <w:pPr>
        <w:pStyle w:val="ConsPlusTitle"/>
        <w:jc w:val="center"/>
      </w:pPr>
    </w:p>
    <w:p w:rsidR="005F3458" w:rsidRDefault="005F3458">
      <w:pPr>
        <w:pStyle w:val="ConsPlusTitle"/>
        <w:jc w:val="center"/>
      </w:pPr>
      <w:r>
        <w:t>О НАДЕЛЕНИИ ОРГАНОВ МЕСТНОГО САМОУПРАВЛЕНИЯ</w:t>
      </w:r>
    </w:p>
    <w:p w:rsidR="005F3458" w:rsidRDefault="005F3458">
      <w:pPr>
        <w:pStyle w:val="ConsPlusTitle"/>
        <w:jc w:val="center"/>
      </w:pPr>
      <w:r>
        <w:t>МУНИЦИПАЛЬНЫХ РАЙОНОВ И ГОРОДСКИХ ОКРУГОВ</w:t>
      </w:r>
    </w:p>
    <w:p w:rsidR="005F3458" w:rsidRDefault="005F3458">
      <w:pPr>
        <w:pStyle w:val="ConsPlusTitle"/>
        <w:jc w:val="center"/>
      </w:pPr>
      <w:r>
        <w:t>РЕСПУБЛИКИ ДАГЕСТАН ГОСУДАРСТВЕННЫМИ ПОЛНОМОЧИЯМИ</w:t>
      </w:r>
    </w:p>
    <w:p w:rsidR="005F3458" w:rsidRDefault="005F3458">
      <w:pPr>
        <w:pStyle w:val="ConsPlusTitle"/>
        <w:jc w:val="center"/>
      </w:pPr>
      <w:r>
        <w:t>РЕСПУБЛИКИ ДАГЕСТАН ПО ОБЕСПЕЧЕНИЮ ЖИЛОЙ ПЛОЩАДЬЮ</w:t>
      </w:r>
    </w:p>
    <w:p w:rsidR="005F3458" w:rsidRDefault="005F3458">
      <w:pPr>
        <w:pStyle w:val="ConsPlusTitle"/>
        <w:jc w:val="center"/>
      </w:pPr>
      <w:r>
        <w:t>ДЕТЕЙ-СИРОТ И ДЕТЕЙ, ОСТАВШИХСЯ БЕЗ ПОПЕЧЕНИЯ РОДИТЕЛЕЙ</w:t>
      </w:r>
    </w:p>
    <w:p w:rsidR="005F3458" w:rsidRDefault="005F3458">
      <w:pPr>
        <w:pStyle w:val="ConsPlusNormal"/>
        <w:jc w:val="both"/>
      </w:pPr>
    </w:p>
    <w:p w:rsidR="005F3458" w:rsidRDefault="005F3458">
      <w:pPr>
        <w:pStyle w:val="ConsPlusNormal"/>
        <w:jc w:val="right"/>
      </w:pPr>
      <w:r>
        <w:t>Принят Народным Собранием</w:t>
      </w:r>
    </w:p>
    <w:p w:rsidR="005F3458" w:rsidRDefault="005F3458">
      <w:pPr>
        <w:pStyle w:val="ConsPlusNormal"/>
        <w:jc w:val="right"/>
      </w:pPr>
      <w:r>
        <w:t>Республики Дагестан</w:t>
      </w:r>
    </w:p>
    <w:p w:rsidR="005F3458" w:rsidRDefault="005F3458">
      <w:pPr>
        <w:pStyle w:val="ConsPlusNormal"/>
        <w:jc w:val="right"/>
      </w:pPr>
      <w:r>
        <w:t>25 ноября 2008 года</w:t>
      </w:r>
    </w:p>
    <w:p w:rsidR="005F3458" w:rsidRDefault="005F3458">
      <w:pPr>
        <w:pStyle w:val="ConsPlusNormal"/>
        <w:spacing w:after="1"/>
      </w:pPr>
    </w:p>
    <w:p w:rsidR="005F3458" w:rsidRDefault="005F3458">
      <w:pPr>
        <w:pStyle w:val="ConsPlusNormal"/>
        <w:jc w:val="both"/>
      </w:pPr>
    </w:p>
    <w:p w:rsidR="005F3458" w:rsidRDefault="005F3458">
      <w:pPr>
        <w:pStyle w:val="ConsPlusNormal"/>
        <w:ind w:firstLine="540"/>
        <w:jc w:val="both"/>
      </w:pPr>
      <w:r>
        <w:t xml:space="preserve">Настоящий Закон в соответствии с Федеральным </w:t>
      </w:r>
      <w:hyperlink r:id="rId4">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иными федеральными законами и законами Республики Дагестан наделяет органы местного самоуправления муниципальных районов и городских округов Республики Дагестан (далее - органы местного самоуправления) государственными полномочиями Республики Дагестан по обеспечению жилой площадью детей-сирот и детей, оставшихся без попечения родителей, лиц из числа детей-сирот и детей, оставшихся без попечения родителей.</w:t>
      </w:r>
    </w:p>
    <w:p w:rsidR="005F3458" w:rsidRDefault="005F3458">
      <w:pPr>
        <w:pStyle w:val="ConsPlusNormal"/>
        <w:jc w:val="both"/>
      </w:pPr>
    </w:p>
    <w:p w:rsidR="005F3458" w:rsidRDefault="005F3458">
      <w:pPr>
        <w:pStyle w:val="ConsPlusTitle"/>
        <w:ind w:firstLine="540"/>
        <w:jc w:val="both"/>
        <w:outlineLvl w:val="0"/>
      </w:pPr>
      <w:bookmarkStart w:id="0" w:name="P26"/>
      <w:bookmarkEnd w:id="0"/>
      <w:r>
        <w:t>Статья 1. Государственные полномочия, передаваемые органам местного самоуправления</w:t>
      </w:r>
    </w:p>
    <w:p w:rsidR="005F3458" w:rsidRDefault="005F3458">
      <w:pPr>
        <w:pStyle w:val="ConsPlusNormal"/>
        <w:jc w:val="both"/>
      </w:pPr>
    </w:p>
    <w:p w:rsidR="005F3458" w:rsidRDefault="005F3458">
      <w:pPr>
        <w:pStyle w:val="ConsPlusNormal"/>
        <w:ind w:firstLine="540"/>
        <w:jc w:val="both"/>
      </w:pPr>
      <w:r>
        <w:t>Органы местного самоуправления наделяются на неограниченный срок государственными полномочиями Республики Дагестан по обеспечению жилой площадью детей-сирот и детей, оставшихся без попечения родителей, лиц из числа детей-сирот и детей, оставшихся без попечения родителей (далее - государственные полномочия).</w:t>
      </w:r>
    </w:p>
    <w:p w:rsidR="005F3458" w:rsidRDefault="005F3458">
      <w:pPr>
        <w:pStyle w:val="ConsPlusNormal"/>
        <w:jc w:val="both"/>
      </w:pPr>
    </w:p>
    <w:p w:rsidR="005F3458" w:rsidRDefault="005F3458">
      <w:pPr>
        <w:pStyle w:val="ConsPlusTitle"/>
        <w:ind w:firstLine="540"/>
        <w:jc w:val="both"/>
        <w:outlineLvl w:val="0"/>
      </w:pPr>
      <w:r>
        <w:t>Статья 2. Органы местного самоуправления, наделяемые государственными полномочиями</w:t>
      </w:r>
    </w:p>
    <w:p w:rsidR="005F3458" w:rsidRDefault="005F3458">
      <w:pPr>
        <w:pStyle w:val="ConsPlusNormal"/>
        <w:jc w:val="both"/>
      </w:pPr>
    </w:p>
    <w:p w:rsidR="005F3458" w:rsidRDefault="005F3458">
      <w:pPr>
        <w:pStyle w:val="ConsPlusNormal"/>
        <w:ind w:firstLine="540"/>
        <w:jc w:val="both"/>
      </w:pPr>
      <w:r>
        <w:t xml:space="preserve">Государственными полномочиями, указанными в </w:t>
      </w:r>
      <w:hyperlink w:anchor="P26">
        <w:r>
          <w:rPr>
            <w:color w:val="0000FF"/>
          </w:rPr>
          <w:t>статье 1</w:t>
        </w:r>
      </w:hyperlink>
      <w:r>
        <w:t xml:space="preserve"> настоящего Закона, наделяются органы местного самоуправления.</w:t>
      </w:r>
    </w:p>
    <w:p w:rsidR="005F3458" w:rsidRDefault="005F3458">
      <w:pPr>
        <w:pStyle w:val="ConsPlusNormal"/>
        <w:jc w:val="both"/>
      </w:pPr>
    </w:p>
    <w:p w:rsidR="005F3458" w:rsidRDefault="005F3458">
      <w:pPr>
        <w:pStyle w:val="ConsPlusTitle"/>
        <w:ind w:firstLine="540"/>
        <w:jc w:val="both"/>
        <w:outlineLvl w:val="0"/>
      </w:pPr>
      <w:r>
        <w:t>Статья 3. Права и обязанности органов местного самоуправления при осуществлении государственных полномочий</w:t>
      </w:r>
    </w:p>
    <w:p w:rsidR="005F3458" w:rsidRDefault="005F3458">
      <w:pPr>
        <w:pStyle w:val="ConsPlusNormal"/>
        <w:jc w:val="both"/>
      </w:pPr>
    </w:p>
    <w:p w:rsidR="005F3458" w:rsidRDefault="005F3458">
      <w:pPr>
        <w:pStyle w:val="ConsPlusNormal"/>
        <w:ind w:firstLine="540"/>
        <w:jc w:val="both"/>
      </w:pPr>
      <w:r>
        <w:t>1. Органы местного самоуправления при осуществлении государственных полномочий имеют право:</w:t>
      </w:r>
    </w:p>
    <w:p w:rsidR="005F3458" w:rsidRDefault="005F3458">
      <w:pPr>
        <w:pStyle w:val="ConsPlusNormal"/>
        <w:spacing w:before="220"/>
        <w:ind w:firstLine="540"/>
        <w:jc w:val="both"/>
      </w:pPr>
      <w:r>
        <w:t>получать из республиканского бюджета Республики Дагестан финансовые средства, необходимые для осуществления государственных полномочий;</w:t>
      </w:r>
    </w:p>
    <w:p w:rsidR="005F3458" w:rsidRDefault="005F3458">
      <w:pPr>
        <w:pStyle w:val="ConsPlusNormal"/>
        <w:spacing w:before="220"/>
        <w:ind w:firstLine="540"/>
        <w:jc w:val="both"/>
      </w:pPr>
      <w:r>
        <w:t>получать от органов государственной власти Республики Дагестан разъяснения по вопросам, связанным с осуществлением ими государственных полномочий;</w:t>
      </w:r>
    </w:p>
    <w:p w:rsidR="005F3458" w:rsidRDefault="005F3458">
      <w:pPr>
        <w:pStyle w:val="ConsPlusNormal"/>
        <w:spacing w:before="220"/>
        <w:ind w:firstLine="540"/>
        <w:jc w:val="both"/>
      </w:pPr>
      <w:r>
        <w:t>дополнительно использовать собственные финансовые средства и материальные ресурсы для осуществления государственных полномочий;</w:t>
      </w:r>
    </w:p>
    <w:p w:rsidR="005F3458" w:rsidRDefault="005F3458">
      <w:pPr>
        <w:pStyle w:val="ConsPlusNormal"/>
        <w:spacing w:before="220"/>
        <w:ind w:firstLine="540"/>
        <w:jc w:val="both"/>
      </w:pPr>
      <w:r>
        <w:t>обжаловать в установленном законодательством порядке действия и решения органов государственной власти Республики Дагестан и их должностных лиц.</w:t>
      </w:r>
    </w:p>
    <w:p w:rsidR="005F3458" w:rsidRDefault="005F3458">
      <w:pPr>
        <w:pStyle w:val="ConsPlusNormal"/>
        <w:spacing w:before="220"/>
        <w:ind w:firstLine="540"/>
        <w:jc w:val="both"/>
      </w:pPr>
      <w:r>
        <w:lastRenderedPageBreak/>
        <w:t>2. Органы местного самоуправления при осуществлении государственных полномочий обязаны:</w:t>
      </w:r>
    </w:p>
    <w:p w:rsidR="005F3458" w:rsidRDefault="005F3458">
      <w:pPr>
        <w:pStyle w:val="ConsPlusNormal"/>
        <w:spacing w:before="220"/>
        <w:ind w:firstLine="540"/>
        <w:jc w:val="both"/>
      </w:pPr>
      <w:r>
        <w:t>осуществлять государственные полномочия в соответствии с федеральным законодательством, настоящим Законом и иными нормативными правовыми актами Республики Дагестан;</w:t>
      </w:r>
    </w:p>
    <w:p w:rsidR="005F3458" w:rsidRDefault="005F3458">
      <w:pPr>
        <w:pStyle w:val="ConsPlusNormal"/>
        <w:spacing w:before="220"/>
        <w:ind w:firstLine="540"/>
        <w:jc w:val="both"/>
      </w:pPr>
      <w:r>
        <w:t>соблюдать бюджетное законодательство Российской Федерации и Республики Дагестан;</w:t>
      </w:r>
    </w:p>
    <w:p w:rsidR="005F3458" w:rsidRDefault="005F3458">
      <w:pPr>
        <w:pStyle w:val="ConsPlusNormal"/>
        <w:spacing w:before="220"/>
        <w:ind w:firstLine="540"/>
        <w:jc w:val="both"/>
      </w:pPr>
      <w:r>
        <w:t>своевременно и в полном объеме обеспечивать целевое, эффективное и рациональное использование финансовых средств и материальных ресурсов, выделенных на осуществление государственных полномочий;</w:t>
      </w:r>
    </w:p>
    <w:p w:rsidR="005F3458" w:rsidRDefault="005F3458">
      <w:pPr>
        <w:pStyle w:val="ConsPlusNormal"/>
        <w:spacing w:before="220"/>
        <w:ind w:firstLine="540"/>
        <w:jc w:val="both"/>
      </w:pPr>
      <w:r>
        <w:t>исполнять нормативные правовые акты и предписания органов государственной власти Республики Дагестан по вопросам осуществления государственных полномочий;</w:t>
      </w:r>
    </w:p>
    <w:p w:rsidR="005F3458" w:rsidRDefault="005F3458">
      <w:pPr>
        <w:pStyle w:val="ConsPlusNormal"/>
        <w:spacing w:before="220"/>
        <w:ind w:firstLine="540"/>
        <w:jc w:val="both"/>
      </w:pPr>
      <w:r>
        <w:t>представлять органам исполнительной власти Республики Дагестан, уполномоченным Правительством Республики Дагестан (далее - уполномоченные органы), отчеты об осуществлении государственных полномочий, иные документы и информацию, связанные с осуществлением государственных полномочий и использованием выделенных на эти цели финансовых средств и материальных ресурсов;</w:t>
      </w:r>
    </w:p>
    <w:p w:rsidR="005F3458" w:rsidRDefault="005F3458">
      <w:pPr>
        <w:pStyle w:val="ConsPlusNormal"/>
        <w:spacing w:before="220"/>
        <w:ind w:firstLine="540"/>
        <w:jc w:val="both"/>
      </w:pPr>
      <w:r>
        <w:t>нести предусмотренную законодательством ответственность за неосуществление либо ненадлежащее осуществление государственных полномочий.</w:t>
      </w:r>
    </w:p>
    <w:p w:rsidR="005F3458" w:rsidRDefault="005F3458">
      <w:pPr>
        <w:pStyle w:val="ConsPlusNormal"/>
        <w:jc w:val="both"/>
      </w:pPr>
    </w:p>
    <w:p w:rsidR="005F3458" w:rsidRDefault="005F3458">
      <w:pPr>
        <w:pStyle w:val="ConsPlusTitle"/>
        <w:ind w:firstLine="540"/>
        <w:jc w:val="both"/>
        <w:outlineLvl w:val="0"/>
      </w:pPr>
      <w:r>
        <w:t>Статья 4. Права и обязанности органов государственной власти Республики Дагестан в отношении органов местного самоуправления при осуществлении ими государственных полномочий</w:t>
      </w:r>
    </w:p>
    <w:p w:rsidR="005F3458" w:rsidRDefault="005F3458">
      <w:pPr>
        <w:pStyle w:val="ConsPlusNormal"/>
        <w:jc w:val="both"/>
      </w:pPr>
    </w:p>
    <w:p w:rsidR="005F3458" w:rsidRDefault="005F3458">
      <w:pPr>
        <w:pStyle w:val="ConsPlusNormal"/>
        <w:ind w:firstLine="540"/>
        <w:jc w:val="both"/>
      </w:pPr>
      <w:r>
        <w:t>1. Органы государственной власти Республики Дагестан имеют право:</w:t>
      </w:r>
    </w:p>
    <w:p w:rsidR="005F3458" w:rsidRDefault="005F3458">
      <w:pPr>
        <w:pStyle w:val="ConsPlusNormal"/>
        <w:spacing w:before="220"/>
        <w:ind w:firstLine="540"/>
        <w:jc w:val="both"/>
      </w:pPr>
      <w:r>
        <w:t>издавать нормативные правовые акты по вопросам осуществления органами местного самоуправления государственных полномочий;</w:t>
      </w:r>
    </w:p>
    <w:p w:rsidR="005F3458" w:rsidRDefault="005F3458">
      <w:pPr>
        <w:pStyle w:val="ConsPlusNormal"/>
        <w:spacing w:before="220"/>
        <w:ind w:firstLine="540"/>
        <w:jc w:val="both"/>
      </w:pPr>
      <w:r>
        <w:t>применять предусмотренные бюджетным законодательством Российской Федерации и Республики Дагестан, а также настоящим Законом меры ответственности к органам местного самоуправления и их должностным лицам в случае неосуществления либо ненадлежащего осуществления ими государственных полномочий.</w:t>
      </w:r>
    </w:p>
    <w:p w:rsidR="005F3458" w:rsidRDefault="005F3458">
      <w:pPr>
        <w:pStyle w:val="ConsPlusNormal"/>
        <w:spacing w:before="220"/>
        <w:ind w:firstLine="540"/>
        <w:jc w:val="both"/>
      </w:pPr>
      <w:r>
        <w:t>2. Органы государственной власти Республики Дагестан обязаны:</w:t>
      </w:r>
    </w:p>
    <w:p w:rsidR="005F3458" w:rsidRDefault="005F3458">
      <w:pPr>
        <w:pStyle w:val="ConsPlusNormal"/>
        <w:spacing w:before="220"/>
        <w:ind w:firstLine="540"/>
        <w:jc w:val="both"/>
      </w:pPr>
      <w:r>
        <w:t>своевременно и в полном объеме доводить до бюджетов муниципальных районов и городских округов Республики Дагестан субвенции на осуществление государственных полномочий;</w:t>
      </w:r>
    </w:p>
    <w:p w:rsidR="005F3458" w:rsidRDefault="005F3458">
      <w:pPr>
        <w:pStyle w:val="ConsPlusNormal"/>
        <w:spacing w:before="220"/>
        <w:ind w:firstLine="540"/>
        <w:jc w:val="both"/>
      </w:pPr>
      <w:r>
        <w:t>давать органам местного самоуправления разъяснения и оказывать методическую помощь по вопросам, связанным с осуществлением ими государственных полномочий;</w:t>
      </w:r>
    </w:p>
    <w:p w:rsidR="005F3458" w:rsidRDefault="005F3458">
      <w:pPr>
        <w:pStyle w:val="ConsPlusNormal"/>
        <w:spacing w:before="220"/>
        <w:ind w:firstLine="540"/>
        <w:jc w:val="both"/>
      </w:pPr>
      <w:r>
        <w:t>осуществлять контроль за надлежащей реализацией органами местного самоуправления переданных государственных полномочий.</w:t>
      </w:r>
    </w:p>
    <w:p w:rsidR="005F3458" w:rsidRDefault="005F3458">
      <w:pPr>
        <w:pStyle w:val="ConsPlusNormal"/>
        <w:jc w:val="both"/>
      </w:pPr>
    </w:p>
    <w:p w:rsidR="005F3458" w:rsidRDefault="005F3458">
      <w:pPr>
        <w:pStyle w:val="ConsPlusTitle"/>
        <w:ind w:firstLine="540"/>
        <w:jc w:val="both"/>
        <w:outlineLvl w:val="0"/>
      </w:pPr>
      <w:r>
        <w:t>Статья 5. Финансовое обеспечение государственных полномочий</w:t>
      </w:r>
    </w:p>
    <w:p w:rsidR="005F3458" w:rsidRDefault="005F3458">
      <w:pPr>
        <w:pStyle w:val="ConsPlusNormal"/>
        <w:jc w:val="both"/>
      </w:pPr>
    </w:p>
    <w:p w:rsidR="005F3458" w:rsidRDefault="005F3458">
      <w:pPr>
        <w:pStyle w:val="ConsPlusNormal"/>
        <w:ind w:firstLine="540"/>
        <w:jc w:val="both"/>
      </w:pPr>
      <w:r>
        <w:t>1. Общий объем субвенций, предоставляемых местным бюджетам для финансового обеспечения государственных полномочий, и их распределение по муниципальным районам и городским округам устанавливаются законом о республиканском бюджете Республики Дагестан на соответствующий финансовый год.</w:t>
      </w:r>
    </w:p>
    <w:p w:rsidR="005F3458" w:rsidRDefault="005F3458">
      <w:pPr>
        <w:pStyle w:val="ConsPlusNormal"/>
        <w:spacing w:before="220"/>
        <w:ind w:firstLine="540"/>
        <w:jc w:val="both"/>
      </w:pPr>
      <w:r>
        <w:t>2. Размер субвенций, предоставляемых местным бюджетам из республиканского бюджета Республики Дагестан на осуществление государственных полномочий, определяется по формуле:</w:t>
      </w:r>
    </w:p>
    <w:p w:rsidR="005F3458" w:rsidRDefault="005F3458">
      <w:pPr>
        <w:pStyle w:val="ConsPlusNormal"/>
        <w:jc w:val="both"/>
      </w:pPr>
    </w:p>
    <w:p w:rsidR="005F3458" w:rsidRDefault="005F3458">
      <w:pPr>
        <w:pStyle w:val="ConsPlusNormal"/>
        <w:jc w:val="center"/>
      </w:pPr>
      <w:r>
        <w:t>РС = Кд х (РСР х НП), где:</w:t>
      </w:r>
    </w:p>
    <w:p w:rsidR="005F3458" w:rsidRDefault="005F3458">
      <w:pPr>
        <w:pStyle w:val="ConsPlusNormal"/>
        <w:jc w:val="both"/>
      </w:pPr>
    </w:p>
    <w:p w:rsidR="005F3458" w:rsidRDefault="005F3458">
      <w:pPr>
        <w:pStyle w:val="ConsPlusNormal"/>
        <w:ind w:firstLine="540"/>
        <w:jc w:val="both"/>
      </w:pPr>
      <w:r>
        <w:t>РС - размер субвенции муниципальному образованию Республики Дагестан;</w:t>
      </w:r>
    </w:p>
    <w:p w:rsidR="005F3458" w:rsidRDefault="005F3458">
      <w:pPr>
        <w:pStyle w:val="ConsPlusNormal"/>
        <w:spacing w:before="220"/>
        <w:ind w:firstLine="540"/>
        <w:jc w:val="both"/>
      </w:pPr>
      <w:r>
        <w:t>Кд - количество детей-сирот и детей, оставшихся без попечения родителей, а также лиц из числа детей-сирот и детей, оставшихся без попечения родителей, у которых наступили основания для предоставления жилого помещения по договору найма специализированного жилого помещения;</w:t>
      </w:r>
    </w:p>
    <w:p w:rsidR="005F3458" w:rsidRDefault="005F3458">
      <w:pPr>
        <w:pStyle w:val="ConsPlusNormal"/>
        <w:spacing w:before="220"/>
        <w:ind w:firstLine="540"/>
        <w:jc w:val="both"/>
      </w:pPr>
      <w:r>
        <w:t>РСР - размер средней рыночной стоимости 1 кв. м общей площади жилого помещения по муниципальному образованию, определяемый ежеквартально Правительством Республики Дагестан;</w:t>
      </w:r>
    </w:p>
    <w:p w:rsidR="005F3458" w:rsidRDefault="005F3458">
      <w:pPr>
        <w:pStyle w:val="ConsPlusNormal"/>
        <w:spacing w:before="220"/>
        <w:ind w:firstLine="540"/>
        <w:jc w:val="both"/>
      </w:pPr>
      <w:r>
        <w:t>НП - норма предоставления площади жилого помещения по договору социального найма в муниципальном жилищном фонде по нормативам, утверждаемым нормативными правовыми актами Республики Дагестан.</w:t>
      </w:r>
    </w:p>
    <w:p w:rsidR="005F3458" w:rsidRDefault="005F3458">
      <w:pPr>
        <w:pStyle w:val="ConsPlusNormal"/>
        <w:jc w:val="both"/>
      </w:pPr>
    </w:p>
    <w:p w:rsidR="005F3458" w:rsidRDefault="005F3458">
      <w:pPr>
        <w:pStyle w:val="ConsPlusTitle"/>
        <w:ind w:firstLine="540"/>
        <w:jc w:val="both"/>
        <w:outlineLvl w:val="0"/>
      </w:pPr>
      <w:r>
        <w:t>Статья 6. Материальное обеспечение осуществления государственных полномочий</w:t>
      </w:r>
    </w:p>
    <w:p w:rsidR="005F3458" w:rsidRDefault="005F3458">
      <w:pPr>
        <w:pStyle w:val="ConsPlusNormal"/>
        <w:jc w:val="both"/>
      </w:pPr>
    </w:p>
    <w:p w:rsidR="005F3458" w:rsidRDefault="005F3458">
      <w:pPr>
        <w:pStyle w:val="ConsPlusNormal"/>
        <w:ind w:firstLine="540"/>
        <w:jc w:val="both"/>
      </w:pPr>
      <w:r>
        <w:t>В случае предоставления в пользование и (или) управление либо муниципальную собственность материальных ресурсов, необходимых для осуществления органами местного самоуправления государственных полномочий, перечень подлежащих передаче материальных ресурсов определяется Правительством Республики Дагестан либо уполномоченным органом. Материальные ресурсы, необходимые для осуществления государственных полномочий, передаются органам местного самоуправления по договору безвозмездного пользования Правительством Республики Дагестан либо уполномоченным органом.</w:t>
      </w:r>
    </w:p>
    <w:p w:rsidR="005F3458" w:rsidRDefault="005F3458">
      <w:pPr>
        <w:pStyle w:val="ConsPlusNormal"/>
        <w:jc w:val="both"/>
      </w:pPr>
    </w:p>
    <w:p w:rsidR="005F3458" w:rsidRDefault="005F3458">
      <w:pPr>
        <w:pStyle w:val="ConsPlusTitle"/>
        <w:ind w:firstLine="540"/>
        <w:jc w:val="both"/>
        <w:outlineLvl w:val="0"/>
      </w:pPr>
      <w:r>
        <w:t>Статья 7. Порядок представления отчетности органов местного самоуправления об осуществлении государственных полномочий</w:t>
      </w:r>
    </w:p>
    <w:p w:rsidR="005F3458" w:rsidRDefault="005F3458">
      <w:pPr>
        <w:pStyle w:val="ConsPlusNormal"/>
        <w:jc w:val="both"/>
      </w:pPr>
    </w:p>
    <w:p w:rsidR="005F3458" w:rsidRDefault="005F3458">
      <w:pPr>
        <w:pStyle w:val="ConsPlusNormal"/>
        <w:ind w:firstLine="540"/>
        <w:jc w:val="both"/>
      </w:pPr>
      <w:r>
        <w:t>Органы местного самоуправления представляют в уполномоченный орган месячные, квартальные и годовые отчеты об осуществлении государственных полномочий по форме, установленной Правительством Республики Дагестан.</w:t>
      </w:r>
    </w:p>
    <w:p w:rsidR="005F3458" w:rsidRDefault="005F3458">
      <w:pPr>
        <w:pStyle w:val="ConsPlusNormal"/>
        <w:jc w:val="both"/>
      </w:pPr>
    </w:p>
    <w:p w:rsidR="005F3458" w:rsidRDefault="005F3458">
      <w:pPr>
        <w:pStyle w:val="ConsPlusTitle"/>
        <w:ind w:firstLine="540"/>
        <w:jc w:val="both"/>
        <w:outlineLvl w:val="0"/>
      </w:pPr>
      <w:r>
        <w:t>Статья 8. Порядок осуществления органами исполнительной власти Республики Дагестан контроля за осуществлением органами местного самоуправления государственных полномочий</w:t>
      </w:r>
    </w:p>
    <w:p w:rsidR="005F3458" w:rsidRDefault="005F3458">
      <w:pPr>
        <w:pStyle w:val="ConsPlusNormal"/>
        <w:jc w:val="both"/>
      </w:pPr>
    </w:p>
    <w:p w:rsidR="005F3458" w:rsidRDefault="005F3458">
      <w:pPr>
        <w:pStyle w:val="ConsPlusNormal"/>
        <w:ind w:firstLine="540"/>
        <w:jc w:val="both"/>
      </w:pPr>
      <w:r>
        <w:t>1. Правительство Республики Дагестан осуществляет контроль за осуществлением органами местного самоуправления государственных полномочий, а также использованием предоставленных на эти цели финансовых средств и материальных ресурсов через уполномоченные органы.</w:t>
      </w:r>
    </w:p>
    <w:p w:rsidR="005F3458" w:rsidRDefault="005F3458">
      <w:pPr>
        <w:pStyle w:val="ConsPlusNormal"/>
        <w:spacing w:before="220"/>
        <w:ind w:firstLine="540"/>
        <w:jc w:val="both"/>
      </w:pPr>
      <w:r>
        <w:t>2. Уполномоченные органы:</w:t>
      </w:r>
    </w:p>
    <w:p w:rsidR="005F3458" w:rsidRDefault="005F3458">
      <w:pPr>
        <w:pStyle w:val="ConsPlusNormal"/>
        <w:spacing w:before="220"/>
        <w:ind w:firstLine="540"/>
        <w:jc w:val="both"/>
      </w:pPr>
      <w:r>
        <w:t>получают от органов местного самоуправления отчеты и материалы, связанные с осуществлением ими государственных полномочий;</w:t>
      </w:r>
    </w:p>
    <w:p w:rsidR="005F3458" w:rsidRDefault="005F3458">
      <w:pPr>
        <w:pStyle w:val="ConsPlusNormal"/>
        <w:spacing w:before="220"/>
        <w:ind w:firstLine="540"/>
        <w:jc w:val="both"/>
      </w:pPr>
      <w:r>
        <w:t>осуществляют проверки целевого использования средств республиканского бюджета Республики Дагестан, выделенных на осуществление государственных полномочий, в соответствии с бюджетным законодательством;</w:t>
      </w:r>
    </w:p>
    <w:p w:rsidR="005F3458" w:rsidRDefault="005F3458">
      <w:pPr>
        <w:pStyle w:val="ConsPlusNormal"/>
        <w:spacing w:before="220"/>
        <w:ind w:firstLine="540"/>
        <w:jc w:val="both"/>
      </w:pPr>
      <w:r>
        <w:t>выносят предписания об устранении нарушений при осуществлении органами местного самоуправления государственных полномочий;</w:t>
      </w:r>
    </w:p>
    <w:p w:rsidR="005F3458" w:rsidRDefault="005F3458">
      <w:pPr>
        <w:pStyle w:val="ConsPlusNormal"/>
        <w:spacing w:before="220"/>
        <w:ind w:firstLine="540"/>
        <w:jc w:val="both"/>
      </w:pPr>
      <w:r>
        <w:t>применяют в установленном порядке меры ответственности, предусмотренные бюджетным законодательством и законодательством об административных правонарушениях;</w:t>
      </w:r>
    </w:p>
    <w:p w:rsidR="005F3458" w:rsidRDefault="005F3458">
      <w:pPr>
        <w:pStyle w:val="ConsPlusNormal"/>
        <w:spacing w:before="220"/>
        <w:ind w:firstLine="540"/>
        <w:jc w:val="both"/>
      </w:pPr>
      <w:r>
        <w:lastRenderedPageBreak/>
        <w:t>вносят в Правительство Республики Дагестан предложения о прекращении государственных полномочий;</w:t>
      </w:r>
    </w:p>
    <w:p w:rsidR="005F3458" w:rsidRDefault="005F3458">
      <w:pPr>
        <w:pStyle w:val="ConsPlusNormal"/>
        <w:spacing w:before="220"/>
        <w:ind w:firstLine="540"/>
        <w:jc w:val="both"/>
      </w:pPr>
      <w:r>
        <w:t>проводят плановые и внеплановые проверки соблюдения органами местного самоуправления требований законодательства при осуществлении ими государственных полномочий.</w:t>
      </w:r>
    </w:p>
    <w:p w:rsidR="005F3458" w:rsidRDefault="005F3458">
      <w:pPr>
        <w:pStyle w:val="ConsPlusNormal"/>
        <w:spacing w:before="220"/>
        <w:ind w:firstLine="540"/>
        <w:jc w:val="both"/>
      </w:pPr>
      <w:r>
        <w:t>3. Уполномоченные органы определяют сроки и периодичность плановых проверок деятельности органов местного самоуправления по исполнению государственных полномочий.</w:t>
      </w:r>
    </w:p>
    <w:p w:rsidR="005F3458" w:rsidRDefault="005F3458">
      <w:pPr>
        <w:pStyle w:val="ConsPlusNormal"/>
        <w:spacing w:before="220"/>
        <w:ind w:firstLine="540"/>
        <w:jc w:val="both"/>
      </w:pPr>
      <w:r>
        <w:t>Информация о сроках и периодичности указанных проверок подлежит размещению на официальном сайте уполномоченного органа в информационно-телекоммуникационной сети "Интернет".</w:t>
      </w:r>
    </w:p>
    <w:p w:rsidR="005F3458" w:rsidRDefault="005F3458">
      <w:pPr>
        <w:pStyle w:val="ConsPlusNormal"/>
        <w:spacing w:before="220"/>
        <w:ind w:firstLine="540"/>
        <w:jc w:val="both"/>
      </w:pPr>
      <w:r>
        <w:t>Внеплановые проверки деятельности органов местного самоуправления и должностных лиц местного самоуправления проводятся уполномоченными органами на основании решения руководителя соответствующего уполномоченного органа, принимаемого на основании обращений граждан, юридических лиц и информации от государственных органов о фактах нарушений законодательства о наделении органов местного самоуправления отдельными государственными полномочиями.</w:t>
      </w:r>
    </w:p>
    <w:p w:rsidR="005F3458" w:rsidRDefault="005F3458">
      <w:pPr>
        <w:pStyle w:val="ConsPlusNormal"/>
        <w:jc w:val="both"/>
      </w:pPr>
    </w:p>
    <w:p w:rsidR="005F3458" w:rsidRDefault="005F3458">
      <w:pPr>
        <w:pStyle w:val="ConsPlusTitle"/>
        <w:ind w:firstLine="540"/>
        <w:jc w:val="both"/>
        <w:outlineLvl w:val="0"/>
      </w:pPr>
      <w:r>
        <w:t>Статья 9. Условия и порядок прекращения осуществления органами местного самоуправления государственных полномочий</w:t>
      </w:r>
    </w:p>
    <w:p w:rsidR="005F3458" w:rsidRDefault="005F3458">
      <w:pPr>
        <w:pStyle w:val="ConsPlusNormal"/>
        <w:jc w:val="both"/>
      </w:pPr>
    </w:p>
    <w:p w:rsidR="005F3458" w:rsidRDefault="005F3458">
      <w:pPr>
        <w:pStyle w:val="ConsPlusNormal"/>
        <w:ind w:firstLine="540"/>
        <w:jc w:val="both"/>
      </w:pPr>
      <w:r>
        <w:t>1. Осуществление органами местного самоуправления государственных полномочий может быть прекращено в случае вступления в силу федерального закона, закона Республики Дагестан, в связи с которыми реализация государственных полномочий становится невозможной.</w:t>
      </w:r>
    </w:p>
    <w:p w:rsidR="005F3458" w:rsidRDefault="005F3458">
      <w:pPr>
        <w:pStyle w:val="ConsPlusNormal"/>
        <w:spacing w:before="220"/>
        <w:ind w:firstLine="540"/>
        <w:jc w:val="both"/>
      </w:pPr>
      <w:r>
        <w:t>2. Осуществление государственных полномочий может быть прекращено, приостановлено законом Республики Дагестан по инициативе Правительства Республики Дагестан в отношении одного или нескольких муниципальных районов и городских округов Республики Дагестан:</w:t>
      </w:r>
    </w:p>
    <w:p w:rsidR="005F3458" w:rsidRDefault="005F3458">
      <w:pPr>
        <w:pStyle w:val="ConsPlusNormal"/>
        <w:spacing w:before="220"/>
        <w:ind w:firstLine="540"/>
        <w:jc w:val="both"/>
      </w:pPr>
      <w:r>
        <w:t>в случае неосуществления, ненадлежащего осуществления или невозможности осуществления органами местного самоуправления государственных полномочий;</w:t>
      </w:r>
    </w:p>
    <w:p w:rsidR="005F3458" w:rsidRDefault="005F3458">
      <w:pPr>
        <w:pStyle w:val="ConsPlusNormal"/>
        <w:spacing w:before="220"/>
        <w:ind w:firstLine="540"/>
        <w:jc w:val="both"/>
      </w:pPr>
      <w:r>
        <w:t>в случае выявления фактов нарушений органами местного самоуправления требований настоящего Закона;</w:t>
      </w:r>
    </w:p>
    <w:p w:rsidR="005F3458" w:rsidRDefault="005F3458">
      <w:pPr>
        <w:pStyle w:val="ConsPlusNormal"/>
        <w:spacing w:before="220"/>
        <w:ind w:firstLine="540"/>
        <w:jc w:val="both"/>
      </w:pPr>
      <w:r>
        <w:t>по иным основаниям, предусмотренным законодательством Российской Федерации и Республики Дагестан.</w:t>
      </w:r>
    </w:p>
    <w:p w:rsidR="005F3458" w:rsidRDefault="005F3458">
      <w:pPr>
        <w:pStyle w:val="ConsPlusNormal"/>
        <w:spacing w:before="220"/>
        <w:ind w:firstLine="540"/>
        <w:jc w:val="both"/>
      </w:pPr>
      <w:r>
        <w:t>3. Порядок возврата финансовых средств и материальных ресурсов, выделенных органам местного самоуправления на осуществление ими государственных полномочий, определяется законом Республики Дагестан о прекращении, приостановлении осуществления органами местного самоуправления государственных полномочий.</w:t>
      </w:r>
    </w:p>
    <w:p w:rsidR="005F3458" w:rsidRDefault="005F3458">
      <w:pPr>
        <w:pStyle w:val="ConsPlusNormal"/>
        <w:jc w:val="both"/>
      </w:pPr>
    </w:p>
    <w:p w:rsidR="005F3458" w:rsidRDefault="005F3458">
      <w:pPr>
        <w:pStyle w:val="ConsPlusTitle"/>
        <w:ind w:firstLine="540"/>
        <w:jc w:val="both"/>
        <w:outlineLvl w:val="0"/>
      </w:pPr>
      <w:r>
        <w:t>Статья 10. Вступление в силу настоящего Закона</w:t>
      </w:r>
    </w:p>
    <w:p w:rsidR="005F3458" w:rsidRDefault="005F3458">
      <w:pPr>
        <w:pStyle w:val="ConsPlusNormal"/>
        <w:jc w:val="both"/>
      </w:pPr>
    </w:p>
    <w:p w:rsidR="005F3458" w:rsidRDefault="005F3458">
      <w:pPr>
        <w:pStyle w:val="ConsPlusNormal"/>
        <w:ind w:firstLine="540"/>
        <w:jc w:val="both"/>
      </w:pPr>
      <w:r>
        <w:t>Настоящий Закон вступает в силу с 1 января 2009 года.</w:t>
      </w:r>
    </w:p>
    <w:p w:rsidR="005F3458" w:rsidRDefault="005F3458">
      <w:pPr>
        <w:pStyle w:val="ConsPlusNormal"/>
        <w:jc w:val="both"/>
      </w:pPr>
    </w:p>
    <w:p w:rsidR="005F3458" w:rsidRDefault="005F3458">
      <w:pPr>
        <w:pStyle w:val="ConsPlusNormal"/>
        <w:jc w:val="right"/>
      </w:pPr>
      <w:r>
        <w:t>Президент</w:t>
      </w:r>
    </w:p>
    <w:p w:rsidR="005F3458" w:rsidRDefault="005F3458">
      <w:pPr>
        <w:pStyle w:val="ConsPlusNormal"/>
        <w:jc w:val="right"/>
      </w:pPr>
      <w:r>
        <w:t>Республики Дагестан</w:t>
      </w:r>
    </w:p>
    <w:p w:rsidR="005F3458" w:rsidRDefault="005F3458">
      <w:pPr>
        <w:pStyle w:val="ConsPlusNormal"/>
        <w:jc w:val="right"/>
      </w:pPr>
      <w:r>
        <w:t>М.АЛИЕВ</w:t>
      </w:r>
    </w:p>
    <w:p w:rsidR="005F3458" w:rsidRDefault="005F3458">
      <w:pPr>
        <w:pStyle w:val="ConsPlusNormal"/>
      </w:pPr>
      <w:r>
        <w:t>Махачкала</w:t>
      </w:r>
    </w:p>
    <w:p w:rsidR="005F3458" w:rsidRDefault="005F3458">
      <w:pPr>
        <w:pStyle w:val="ConsPlusNormal"/>
        <w:spacing w:before="220"/>
      </w:pPr>
      <w:r>
        <w:t>4 декабря 2008 года</w:t>
      </w:r>
    </w:p>
    <w:p w:rsidR="00E94201" w:rsidRDefault="005F3458" w:rsidP="005F3458">
      <w:pPr>
        <w:pStyle w:val="ConsPlusNormal"/>
        <w:spacing w:before="220"/>
      </w:pPr>
      <w:r>
        <w:t>N 57</w:t>
      </w:r>
      <w:bookmarkStart w:id="1" w:name="_GoBack"/>
      <w:bookmarkEnd w:id="1"/>
    </w:p>
    <w:sectPr w:rsidR="00E94201" w:rsidSect="005F3458">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458"/>
    <w:rsid w:val="005F3458"/>
    <w:rsid w:val="00E94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0E3311-33D0-4CAB-A87A-A0E9DD5B5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345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F345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F345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F2B5171F8933F3F02C4336DDD2768D90FB5889AC75F26AC5C4683CCB7F78FE35F0D120178804B783AD6C3EB177A15651485E807366C2B6FCZ0f0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1582</Words>
  <Characters>9022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2023-08-08T13:31:00Z</dcterms:created>
  <dcterms:modified xsi:type="dcterms:W3CDTF">2023-08-08T13:42:00Z</dcterms:modified>
</cp:coreProperties>
</file>